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6C7" w:rsidRDefault="00B236C7" w:rsidP="005C08D9">
      <w:pPr>
        <w:pStyle w:val="Cmsor5"/>
      </w:pPr>
      <w:bookmarkStart w:id="0" w:name="_GoBack"/>
      <w:bookmarkEnd w:id="0"/>
      <w:r w:rsidRPr="0022747E">
        <w:t>TÁMOGATÁSI SZERZŐDÉS</w:t>
      </w:r>
    </w:p>
    <w:p w:rsidR="005C08D9" w:rsidRDefault="005C08D9" w:rsidP="001F2F21">
      <w:pPr>
        <w:jc w:val="both"/>
        <w:rPr>
          <w:sz w:val="24"/>
          <w:szCs w:val="24"/>
        </w:rPr>
      </w:pPr>
    </w:p>
    <w:p w:rsidR="00B236C7" w:rsidRPr="0022747E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>amely létrejött egyrészről</w:t>
      </w:r>
    </w:p>
    <w:p w:rsidR="00B236C7" w:rsidRPr="0022747E" w:rsidRDefault="00B236C7" w:rsidP="001F2F21">
      <w:pPr>
        <w:jc w:val="both"/>
        <w:rPr>
          <w:sz w:val="24"/>
          <w:szCs w:val="24"/>
        </w:rPr>
      </w:pPr>
    </w:p>
    <w:p w:rsidR="00B236C7" w:rsidRPr="0022747E" w:rsidRDefault="00B236C7" w:rsidP="001F2F21">
      <w:pPr>
        <w:jc w:val="both"/>
        <w:rPr>
          <w:b/>
          <w:bCs/>
          <w:sz w:val="24"/>
          <w:szCs w:val="24"/>
        </w:rPr>
      </w:pPr>
      <w:r w:rsidRPr="0022747E">
        <w:rPr>
          <w:b/>
          <w:bCs/>
          <w:sz w:val="24"/>
          <w:szCs w:val="24"/>
        </w:rPr>
        <w:t>Dunakeszi Város Önkormányzata</w:t>
      </w:r>
    </w:p>
    <w:p w:rsidR="00B236C7" w:rsidRPr="0022747E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 xml:space="preserve">Székhely: </w:t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  <w:t>2120 Dunakeszi, Fő út 25.</w:t>
      </w:r>
    </w:p>
    <w:p w:rsidR="00B236C7" w:rsidRPr="0022747E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 xml:space="preserve">Nyilvántartási száma: </w:t>
      </w:r>
      <w:r w:rsidRPr="0022747E">
        <w:rPr>
          <w:sz w:val="24"/>
          <w:szCs w:val="24"/>
        </w:rPr>
        <w:tab/>
        <w:t>731245</w:t>
      </w:r>
    </w:p>
    <w:p w:rsidR="00B236C7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 xml:space="preserve">Adószám: </w:t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  <w:t>15731247-2-13</w:t>
      </w:r>
    </w:p>
    <w:p w:rsidR="00B236C7" w:rsidRPr="0022747E" w:rsidRDefault="00B236C7" w:rsidP="001F2F21">
      <w:pPr>
        <w:jc w:val="both"/>
        <w:rPr>
          <w:sz w:val="24"/>
          <w:szCs w:val="24"/>
        </w:rPr>
      </w:pPr>
      <w:r>
        <w:rPr>
          <w:sz w:val="24"/>
          <w:szCs w:val="24"/>
        </w:rPr>
        <w:t>Számlavezető bank: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OTP Bank Nyrt.</w:t>
      </w:r>
    </w:p>
    <w:p w:rsidR="00B236C7" w:rsidRDefault="00B236C7" w:rsidP="001F2F21">
      <w:pPr>
        <w:jc w:val="both"/>
        <w:rPr>
          <w:sz w:val="24"/>
          <w:szCs w:val="24"/>
        </w:rPr>
      </w:pPr>
      <w:r>
        <w:rPr>
          <w:sz w:val="24"/>
          <w:szCs w:val="24"/>
        </w:rPr>
        <w:t>Bankszámlaszám: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11784009-15731247</w:t>
      </w:r>
    </w:p>
    <w:p w:rsidR="00B236C7" w:rsidRPr="0022747E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 xml:space="preserve">Képviseli: </w:t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  <w:t>Dióssi Csaba polgármester</w:t>
      </w:r>
    </w:p>
    <w:p w:rsidR="00B236C7" w:rsidRPr="0022747E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 xml:space="preserve">e-mail: </w:t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  <w:t>polgarmester@dunakeszi.hu</w:t>
      </w:r>
      <w:r>
        <w:rPr>
          <w:sz w:val="24"/>
          <w:szCs w:val="24"/>
        </w:rPr>
        <w:t>,</w:t>
      </w:r>
    </w:p>
    <w:p w:rsidR="00B236C7" w:rsidRPr="0022747E" w:rsidRDefault="00B236C7" w:rsidP="001F2F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mint támogató </w:t>
      </w:r>
      <w:r w:rsidRPr="0022747E">
        <w:rPr>
          <w:sz w:val="24"/>
          <w:szCs w:val="24"/>
        </w:rPr>
        <w:t xml:space="preserve">(a továbbiakban: </w:t>
      </w:r>
      <w:r w:rsidRPr="00DE27E1">
        <w:rPr>
          <w:b/>
          <w:bCs/>
          <w:sz w:val="24"/>
          <w:szCs w:val="24"/>
        </w:rPr>
        <w:t>Támogató</w:t>
      </w:r>
      <w:r w:rsidRPr="0022747E">
        <w:rPr>
          <w:sz w:val="24"/>
          <w:szCs w:val="24"/>
        </w:rPr>
        <w:t>)</w:t>
      </w:r>
    </w:p>
    <w:p w:rsidR="00B236C7" w:rsidRPr="0022747E" w:rsidRDefault="00B236C7" w:rsidP="001F2F21">
      <w:pPr>
        <w:jc w:val="both"/>
        <w:rPr>
          <w:sz w:val="24"/>
          <w:szCs w:val="24"/>
        </w:rPr>
      </w:pPr>
    </w:p>
    <w:p w:rsidR="00B236C7" w:rsidRPr="0022747E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>másrészről a</w:t>
      </w:r>
    </w:p>
    <w:p w:rsidR="00B236C7" w:rsidRPr="0022747E" w:rsidRDefault="00B236C7" w:rsidP="001F2F21">
      <w:pPr>
        <w:jc w:val="both"/>
        <w:rPr>
          <w:sz w:val="24"/>
          <w:szCs w:val="24"/>
        </w:rPr>
      </w:pPr>
    </w:p>
    <w:p w:rsidR="00B236C7" w:rsidRDefault="00B236C7" w:rsidP="001D00B5">
      <w:pPr>
        <w:spacing w:beforeLines="40" w:before="96" w:line="80" w:lineRule="atLeast"/>
        <w:jc w:val="both"/>
        <w:rPr>
          <w:sz w:val="24"/>
          <w:szCs w:val="24"/>
        </w:rPr>
      </w:pPr>
      <w:r w:rsidRPr="0022747E">
        <w:rPr>
          <w:b/>
          <w:bCs/>
          <w:sz w:val="24"/>
          <w:szCs w:val="24"/>
        </w:rPr>
        <w:t xml:space="preserve">Városi Sportegyesület Dunakeszi </w:t>
      </w:r>
    </w:p>
    <w:p w:rsidR="00B236C7" w:rsidRPr="0022747E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 xml:space="preserve">Székhely: </w:t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  <w:t>2120 Dunakeszi, Fóti út 41.</w:t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</w:r>
    </w:p>
    <w:p w:rsidR="00B236C7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>Adószám:</w:t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  <w:t>18699485-</w:t>
      </w:r>
      <w:r>
        <w:rPr>
          <w:sz w:val="24"/>
          <w:szCs w:val="24"/>
        </w:rPr>
        <w:t>2</w:t>
      </w:r>
      <w:r w:rsidRPr="0022747E">
        <w:rPr>
          <w:sz w:val="24"/>
          <w:szCs w:val="24"/>
        </w:rPr>
        <w:t>-13</w:t>
      </w:r>
    </w:p>
    <w:p w:rsidR="00B236C7" w:rsidRDefault="00B236C7" w:rsidP="001F2F21">
      <w:pPr>
        <w:jc w:val="both"/>
        <w:rPr>
          <w:sz w:val="24"/>
          <w:szCs w:val="24"/>
        </w:rPr>
      </w:pPr>
      <w:r>
        <w:rPr>
          <w:sz w:val="24"/>
          <w:szCs w:val="24"/>
        </w:rPr>
        <w:t>Statisztikai számjel: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18699485-9312-521-13</w:t>
      </w:r>
    </w:p>
    <w:p w:rsidR="00B236C7" w:rsidRDefault="00B236C7" w:rsidP="001F2F21">
      <w:pPr>
        <w:jc w:val="both"/>
        <w:rPr>
          <w:sz w:val="24"/>
          <w:szCs w:val="24"/>
        </w:rPr>
      </w:pPr>
      <w:r>
        <w:rPr>
          <w:sz w:val="24"/>
          <w:szCs w:val="24"/>
        </w:rPr>
        <w:t>Számlavezető bank: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MAGNET Bank</w:t>
      </w:r>
    </w:p>
    <w:p w:rsidR="00B236C7" w:rsidRPr="0022747E" w:rsidRDefault="00B236C7" w:rsidP="001F2F21">
      <w:pPr>
        <w:jc w:val="both"/>
        <w:rPr>
          <w:sz w:val="24"/>
          <w:szCs w:val="24"/>
        </w:rPr>
      </w:pPr>
      <w:r>
        <w:rPr>
          <w:sz w:val="24"/>
          <w:szCs w:val="24"/>
        </w:rPr>
        <w:t>Bankszámlaszám: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16200230-10000513</w:t>
      </w:r>
    </w:p>
    <w:p w:rsidR="00B236C7" w:rsidRPr="0022747E" w:rsidRDefault="00B236C7" w:rsidP="00A80666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 xml:space="preserve">Képviseli: </w:t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  <w:t>Temesvári István elnök</w:t>
      </w:r>
      <w:r>
        <w:rPr>
          <w:sz w:val="24"/>
          <w:szCs w:val="24"/>
        </w:rPr>
        <w:t>,</w:t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</w:r>
    </w:p>
    <w:p w:rsidR="00B236C7" w:rsidRPr="0022747E" w:rsidRDefault="00B236C7" w:rsidP="001F2F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mint támogatott </w:t>
      </w:r>
      <w:r w:rsidRPr="0022747E">
        <w:rPr>
          <w:sz w:val="24"/>
          <w:szCs w:val="24"/>
        </w:rPr>
        <w:t>(a továbbiakban:</w:t>
      </w:r>
      <w:r w:rsidRPr="0022747E">
        <w:rPr>
          <w:b/>
          <w:bCs/>
          <w:sz w:val="24"/>
          <w:szCs w:val="24"/>
        </w:rPr>
        <w:t xml:space="preserve"> Támogatott</w:t>
      </w:r>
      <w:r w:rsidRPr="0022747E">
        <w:rPr>
          <w:sz w:val="24"/>
          <w:szCs w:val="24"/>
        </w:rPr>
        <w:t>)</w:t>
      </w:r>
    </w:p>
    <w:p w:rsidR="00B236C7" w:rsidRPr="0022747E" w:rsidRDefault="00B236C7" w:rsidP="001F2F21">
      <w:pPr>
        <w:jc w:val="both"/>
        <w:rPr>
          <w:sz w:val="24"/>
          <w:szCs w:val="24"/>
        </w:rPr>
      </w:pPr>
    </w:p>
    <w:p w:rsidR="00B52715" w:rsidRPr="00B52715" w:rsidRDefault="00B236C7" w:rsidP="00CC601E">
      <w:pPr>
        <w:jc w:val="both"/>
        <w:rPr>
          <w:i/>
          <w:iCs/>
        </w:rPr>
      </w:pPr>
      <w:r w:rsidRPr="00A21696">
        <w:rPr>
          <w:sz w:val="24"/>
          <w:szCs w:val="24"/>
        </w:rPr>
        <w:t xml:space="preserve">(Támogató és Támogatott, mint szerződő felek a továbbiakban együttesen: </w:t>
      </w:r>
      <w:r w:rsidRPr="006B15DF">
        <w:rPr>
          <w:b/>
          <w:bCs/>
          <w:sz w:val="24"/>
          <w:szCs w:val="24"/>
        </w:rPr>
        <w:t>Szerződő Felek</w:t>
      </w:r>
      <w:r w:rsidRPr="00A21696">
        <w:rPr>
          <w:sz w:val="24"/>
          <w:szCs w:val="24"/>
        </w:rPr>
        <w:t xml:space="preserve">) </w:t>
      </w:r>
    </w:p>
    <w:p w:rsidR="00B236C7" w:rsidRPr="0022747E" w:rsidRDefault="00B236C7" w:rsidP="00AD17A9">
      <w:pPr>
        <w:jc w:val="both"/>
        <w:rPr>
          <w:sz w:val="24"/>
          <w:szCs w:val="24"/>
        </w:rPr>
      </w:pPr>
    </w:p>
    <w:p w:rsidR="00B236C7" w:rsidRDefault="00B236C7" w:rsidP="00CA080D">
      <w:pPr>
        <w:pStyle w:val="Szvegtrzs2"/>
        <w:numPr>
          <w:ilvl w:val="0"/>
          <w:numId w:val="31"/>
        </w:numPr>
        <w:tabs>
          <w:tab w:val="left" w:pos="-709"/>
          <w:tab w:val="num" w:pos="540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Támogató évente költségvetésének a képviselő-testület által meghatározott részét fordítja Dunakeszi Város sportjának fejlesztésére és működtetésére. Ezen célkitűzéseket szem előtt tartva </w:t>
      </w:r>
      <w:r w:rsidRPr="0022747E">
        <w:rPr>
          <w:sz w:val="24"/>
          <w:szCs w:val="24"/>
        </w:rPr>
        <w:t xml:space="preserve">Támogató a Támogatott </w:t>
      </w:r>
      <w:r>
        <w:rPr>
          <w:sz w:val="24"/>
          <w:szCs w:val="24"/>
        </w:rPr>
        <w:t xml:space="preserve">sportcélú tevékenységével </w:t>
      </w:r>
      <w:r w:rsidRPr="0022747E">
        <w:rPr>
          <w:sz w:val="24"/>
          <w:szCs w:val="24"/>
        </w:rPr>
        <w:t xml:space="preserve">kapcsolatban felmerülő költségekhez való hozzájárulás céljából </w:t>
      </w:r>
      <w:r w:rsidRPr="008E6B7D">
        <w:rPr>
          <w:b/>
          <w:bCs/>
          <w:i/>
          <w:sz w:val="24"/>
          <w:szCs w:val="24"/>
        </w:rPr>
        <w:t>visszatérítendő támogatást</w:t>
      </w:r>
      <w:r w:rsidRPr="0022747E">
        <w:rPr>
          <w:sz w:val="24"/>
          <w:szCs w:val="24"/>
        </w:rPr>
        <w:t xml:space="preserve"> nyújt Támogatott részére összesen </w:t>
      </w:r>
      <w:r w:rsidR="00AC51CD">
        <w:rPr>
          <w:b/>
          <w:bCs/>
          <w:iCs/>
          <w:sz w:val="24"/>
          <w:szCs w:val="24"/>
        </w:rPr>
        <w:t>80</w:t>
      </w:r>
      <w:r w:rsidR="00CC601E">
        <w:rPr>
          <w:b/>
          <w:bCs/>
          <w:iCs/>
          <w:sz w:val="24"/>
          <w:szCs w:val="24"/>
        </w:rPr>
        <w:t>.000.000.-</w:t>
      </w:r>
      <w:r w:rsidRPr="00282AF7">
        <w:rPr>
          <w:b/>
          <w:bCs/>
          <w:iCs/>
          <w:sz w:val="24"/>
          <w:szCs w:val="24"/>
        </w:rPr>
        <w:t xml:space="preserve"> Forint, azaz </w:t>
      </w:r>
      <w:r w:rsidR="00AC51CD">
        <w:rPr>
          <w:b/>
          <w:bCs/>
          <w:iCs/>
          <w:sz w:val="24"/>
          <w:szCs w:val="24"/>
        </w:rPr>
        <w:t>nyolcvan</w:t>
      </w:r>
      <w:r w:rsidR="00CC601E">
        <w:rPr>
          <w:b/>
          <w:bCs/>
          <w:iCs/>
          <w:sz w:val="24"/>
          <w:szCs w:val="24"/>
        </w:rPr>
        <w:t>millió</w:t>
      </w:r>
      <w:r w:rsidR="00135879" w:rsidRPr="00282AF7">
        <w:rPr>
          <w:b/>
          <w:bCs/>
          <w:iCs/>
          <w:sz w:val="24"/>
          <w:szCs w:val="24"/>
        </w:rPr>
        <w:t xml:space="preserve"> </w:t>
      </w:r>
      <w:r w:rsidRPr="00282AF7">
        <w:rPr>
          <w:b/>
          <w:bCs/>
          <w:iCs/>
          <w:sz w:val="24"/>
          <w:szCs w:val="24"/>
        </w:rPr>
        <w:t>Forint</w:t>
      </w:r>
      <w:r w:rsidRPr="0022747E">
        <w:rPr>
          <w:sz w:val="24"/>
          <w:szCs w:val="24"/>
        </w:rPr>
        <w:t xml:space="preserve"> összegben.</w:t>
      </w:r>
      <w:r w:rsidRPr="00884A1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támogatás összegét Dunakeszi Város Önkormányzata Képviselő-testületének </w:t>
      </w:r>
      <w:r w:rsidR="0024150C">
        <w:rPr>
          <w:sz w:val="24"/>
          <w:szCs w:val="24"/>
        </w:rPr>
        <w:t>3</w:t>
      </w:r>
      <w:r w:rsidRPr="00647E2A">
        <w:rPr>
          <w:sz w:val="24"/>
          <w:szCs w:val="24"/>
        </w:rPr>
        <w:t>/20</w:t>
      </w:r>
      <w:r w:rsidR="0024150C">
        <w:rPr>
          <w:sz w:val="24"/>
          <w:szCs w:val="24"/>
        </w:rPr>
        <w:t>21</w:t>
      </w:r>
      <w:r w:rsidRPr="00647E2A">
        <w:rPr>
          <w:sz w:val="24"/>
          <w:szCs w:val="24"/>
        </w:rPr>
        <w:t>.(II</w:t>
      </w:r>
      <w:r w:rsidR="00647E2A" w:rsidRPr="00647E2A">
        <w:rPr>
          <w:sz w:val="24"/>
          <w:szCs w:val="24"/>
        </w:rPr>
        <w:t>I</w:t>
      </w:r>
      <w:r w:rsidRPr="00647E2A">
        <w:rPr>
          <w:sz w:val="24"/>
          <w:szCs w:val="24"/>
        </w:rPr>
        <w:t>.</w:t>
      </w:r>
      <w:r w:rsidR="00647E2A" w:rsidRPr="00647E2A">
        <w:rPr>
          <w:sz w:val="24"/>
          <w:szCs w:val="24"/>
        </w:rPr>
        <w:t>0</w:t>
      </w:r>
      <w:r w:rsidR="0024150C">
        <w:rPr>
          <w:sz w:val="24"/>
          <w:szCs w:val="24"/>
        </w:rPr>
        <w:t>2</w:t>
      </w:r>
      <w:r w:rsidRPr="00647E2A">
        <w:rPr>
          <w:sz w:val="24"/>
          <w:szCs w:val="24"/>
        </w:rPr>
        <w:t>.)</w:t>
      </w:r>
      <w:r>
        <w:rPr>
          <w:sz w:val="24"/>
          <w:szCs w:val="24"/>
        </w:rPr>
        <w:t xml:space="preserve"> számú önkormányzati rendelete </w:t>
      </w:r>
      <w:r w:rsidR="00135879">
        <w:rPr>
          <w:sz w:val="24"/>
          <w:szCs w:val="24"/>
        </w:rPr>
        <w:t>tartalmazza</w:t>
      </w:r>
      <w:r>
        <w:rPr>
          <w:sz w:val="24"/>
          <w:szCs w:val="24"/>
        </w:rPr>
        <w:t xml:space="preserve">, </w:t>
      </w:r>
      <w:r w:rsidR="00647E2A">
        <w:rPr>
          <w:sz w:val="24"/>
          <w:szCs w:val="24"/>
        </w:rPr>
        <w:t>a</w:t>
      </w:r>
      <w:r>
        <w:rPr>
          <w:sz w:val="24"/>
          <w:szCs w:val="24"/>
        </w:rPr>
        <w:t>mely Dunakeszi Város Önkormányzata 20</w:t>
      </w:r>
      <w:r w:rsidR="0024150C">
        <w:rPr>
          <w:sz w:val="24"/>
          <w:szCs w:val="24"/>
        </w:rPr>
        <w:t>21</w:t>
      </w:r>
      <w:r>
        <w:rPr>
          <w:sz w:val="24"/>
          <w:szCs w:val="24"/>
        </w:rPr>
        <w:t>. évi költségvetéséről rendelkezik.</w:t>
      </w:r>
    </w:p>
    <w:p w:rsidR="00B236C7" w:rsidRPr="0022747E" w:rsidRDefault="00B236C7" w:rsidP="00CA080D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</w:p>
    <w:p w:rsidR="00B236C7" w:rsidRDefault="00B236C7" w:rsidP="00805F8D">
      <w:pPr>
        <w:pStyle w:val="Szvegtrzs2"/>
        <w:numPr>
          <w:ilvl w:val="0"/>
          <w:numId w:val="31"/>
        </w:numPr>
        <w:tabs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 w:rsidRPr="001D07F5">
        <w:rPr>
          <w:sz w:val="24"/>
          <w:szCs w:val="24"/>
        </w:rPr>
        <w:t>Támogatott kötelezettséget vállal arra, hogy az 1. pontban megállapított támogatási</w:t>
      </w:r>
      <w:r w:rsidR="00135879" w:rsidRPr="001D07F5">
        <w:rPr>
          <w:sz w:val="24"/>
          <w:szCs w:val="24"/>
        </w:rPr>
        <w:t xml:space="preserve"> </w:t>
      </w:r>
      <w:r w:rsidRPr="001D07F5">
        <w:rPr>
          <w:sz w:val="24"/>
          <w:szCs w:val="24"/>
        </w:rPr>
        <w:t>összeget kizárólag az alábbiakban felsorolt célok megvalósítására használhatja fel:</w:t>
      </w:r>
    </w:p>
    <w:p w:rsidR="004A70B1" w:rsidRDefault="004A70B1" w:rsidP="004A70B1">
      <w:pPr>
        <w:pStyle w:val="Listaszerbekezds"/>
        <w:ind w:left="426"/>
        <w:jc w:val="both"/>
        <w:rPr>
          <w:sz w:val="24"/>
          <w:szCs w:val="24"/>
        </w:rPr>
      </w:pPr>
      <w:r w:rsidRPr="004A70B1">
        <w:rPr>
          <w:sz w:val="24"/>
          <w:szCs w:val="24"/>
        </w:rPr>
        <w:t>Támogatott sportlétesítmények terembérletére és pályahasználatára, a szakosztályokban sportolók egységes arculatú meze</w:t>
      </w:r>
      <w:r>
        <w:rPr>
          <w:sz w:val="24"/>
          <w:szCs w:val="24"/>
        </w:rPr>
        <w:t>ine</w:t>
      </w:r>
      <w:r w:rsidRPr="004A70B1">
        <w:rPr>
          <w:sz w:val="24"/>
          <w:szCs w:val="24"/>
        </w:rPr>
        <w:t xml:space="preserve">k, </w:t>
      </w:r>
      <w:r>
        <w:rPr>
          <w:sz w:val="24"/>
          <w:szCs w:val="24"/>
        </w:rPr>
        <w:t xml:space="preserve">sportfelszereléseinek vásárlására, </w:t>
      </w:r>
      <w:r w:rsidRPr="004A70B1">
        <w:rPr>
          <w:sz w:val="24"/>
          <w:szCs w:val="24"/>
        </w:rPr>
        <w:t>valamint sportlétesítmények TAO beruházásainál az önrész biztosítására</w:t>
      </w:r>
    </w:p>
    <w:p w:rsidR="004A70B1" w:rsidRPr="001D07F5" w:rsidRDefault="004A70B1" w:rsidP="004A70B1">
      <w:pPr>
        <w:pStyle w:val="Szvegtrzs2"/>
        <w:tabs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jc w:val="both"/>
        <w:textAlignment w:val="baseline"/>
        <w:rPr>
          <w:sz w:val="24"/>
          <w:szCs w:val="24"/>
        </w:rPr>
      </w:pPr>
    </w:p>
    <w:p w:rsidR="00B236C7" w:rsidRDefault="00B236C7" w:rsidP="00A67D48">
      <w:pPr>
        <w:pStyle w:val="Szvegtrzs2"/>
        <w:numPr>
          <w:ilvl w:val="0"/>
          <w:numId w:val="31"/>
        </w:numPr>
        <w:tabs>
          <w:tab w:val="left" w:pos="-709"/>
          <w:tab w:val="num" w:pos="540"/>
          <w:tab w:val="num" w:pos="567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 w:rsidRPr="004C251E">
        <w:rPr>
          <w:sz w:val="24"/>
          <w:szCs w:val="24"/>
        </w:rPr>
        <w:t xml:space="preserve">Szerződő Felek megállapodnak, hogy Támogató a kerettámogatás </w:t>
      </w:r>
      <w:r w:rsidR="004C251E" w:rsidRPr="004C251E">
        <w:rPr>
          <w:sz w:val="24"/>
          <w:szCs w:val="24"/>
        </w:rPr>
        <w:t>rész</w:t>
      </w:r>
      <w:r w:rsidRPr="004C251E">
        <w:rPr>
          <w:sz w:val="24"/>
          <w:szCs w:val="24"/>
        </w:rPr>
        <w:t>összeg</w:t>
      </w:r>
      <w:r w:rsidR="004C251E" w:rsidRPr="004C251E">
        <w:rPr>
          <w:sz w:val="24"/>
          <w:szCs w:val="24"/>
        </w:rPr>
        <w:t>eit</w:t>
      </w:r>
      <w:r w:rsidRPr="004C251E">
        <w:rPr>
          <w:sz w:val="24"/>
          <w:szCs w:val="24"/>
        </w:rPr>
        <w:t xml:space="preserve"> a Támogatott MAGNET Banknál vezetett </w:t>
      </w:r>
      <w:r w:rsidRPr="004C251E">
        <w:rPr>
          <w:b/>
          <w:bCs/>
          <w:sz w:val="24"/>
          <w:szCs w:val="24"/>
        </w:rPr>
        <w:t>16200230-10000513</w:t>
      </w:r>
      <w:r w:rsidRPr="004C251E">
        <w:rPr>
          <w:sz w:val="24"/>
          <w:szCs w:val="24"/>
        </w:rPr>
        <w:t xml:space="preserve"> számú bankszámlájára </w:t>
      </w:r>
      <w:r w:rsidR="004C251E">
        <w:rPr>
          <w:sz w:val="24"/>
          <w:szCs w:val="24"/>
        </w:rPr>
        <w:t>azok esedékességekor az esedékességkor felmerült összegben átutalással fizeti meg.</w:t>
      </w:r>
    </w:p>
    <w:p w:rsidR="004C251E" w:rsidRPr="004C251E" w:rsidRDefault="004C251E" w:rsidP="004C251E">
      <w:pPr>
        <w:pStyle w:val="Szvegtrzs2"/>
        <w:tabs>
          <w:tab w:val="left" w:pos="-709"/>
          <w:tab w:val="num" w:pos="567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</w:p>
    <w:p w:rsidR="00B236C7" w:rsidRDefault="00B236C7" w:rsidP="00CA080D">
      <w:pPr>
        <w:pStyle w:val="Szvegtrzs2"/>
        <w:numPr>
          <w:ilvl w:val="0"/>
          <w:numId w:val="31"/>
        </w:numPr>
        <w:tabs>
          <w:tab w:val="left" w:pos="-709"/>
          <w:tab w:val="num" w:pos="540"/>
          <w:tab w:val="num" w:pos="567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 w:rsidRPr="0022747E">
        <w:rPr>
          <w:sz w:val="24"/>
          <w:szCs w:val="24"/>
        </w:rPr>
        <w:t>Felek rögzítik, hogy jelen támogatási szerződés (</w:t>
      </w:r>
      <w:r>
        <w:rPr>
          <w:sz w:val="24"/>
          <w:szCs w:val="24"/>
        </w:rPr>
        <w:t xml:space="preserve">a </w:t>
      </w:r>
      <w:r w:rsidRPr="0022747E">
        <w:rPr>
          <w:sz w:val="24"/>
          <w:szCs w:val="24"/>
        </w:rPr>
        <w:t xml:space="preserve">továbbiakban: Szerződés) szerinti támogatást Támogatott kizárólag a </w:t>
      </w:r>
      <w:r>
        <w:rPr>
          <w:sz w:val="24"/>
          <w:szCs w:val="24"/>
        </w:rPr>
        <w:t>2</w:t>
      </w:r>
      <w:r w:rsidRPr="0022747E">
        <w:rPr>
          <w:sz w:val="24"/>
          <w:szCs w:val="24"/>
        </w:rPr>
        <w:t>. pontban nevesített cél</w:t>
      </w:r>
      <w:r>
        <w:rPr>
          <w:sz w:val="24"/>
          <w:szCs w:val="24"/>
        </w:rPr>
        <w:t>ok</w:t>
      </w:r>
      <w:r w:rsidR="004236AC">
        <w:rPr>
          <w:sz w:val="24"/>
          <w:szCs w:val="24"/>
        </w:rPr>
        <w:t>ra fordíthatja.</w:t>
      </w:r>
    </w:p>
    <w:p w:rsidR="00B236C7" w:rsidRDefault="00B236C7" w:rsidP="00CA080D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</w:p>
    <w:p w:rsidR="00B112C5" w:rsidRPr="00CC601E" w:rsidRDefault="00B112C5" w:rsidP="009401BE">
      <w:pPr>
        <w:pStyle w:val="Szvegtrzs2"/>
        <w:numPr>
          <w:ilvl w:val="0"/>
          <w:numId w:val="31"/>
        </w:numPr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426" w:hanging="426"/>
        <w:jc w:val="both"/>
        <w:textAlignment w:val="baseline"/>
        <w:rPr>
          <w:sz w:val="24"/>
          <w:szCs w:val="24"/>
        </w:rPr>
      </w:pPr>
      <w:r w:rsidRPr="00CC601E">
        <w:rPr>
          <w:sz w:val="24"/>
          <w:szCs w:val="24"/>
        </w:rPr>
        <w:t xml:space="preserve">Támogatott köteles a támogatást </w:t>
      </w:r>
      <w:r w:rsidR="00982953" w:rsidRPr="00CC601E">
        <w:rPr>
          <w:sz w:val="24"/>
          <w:szCs w:val="24"/>
        </w:rPr>
        <w:t>a Dunakeszi belterület 5072 hrsz-ú</w:t>
      </w:r>
      <w:r w:rsidR="009401BE">
        <w:rPr>
          <w:sz w:val="24"/>
          <w:szCs w:val="24"/>
        </w:rPr>
        <w:t>,</w:t>
      </w:r>
      <w:r w:rsidR="00982953" w:rsidRPr="00CC601E">
        <w:rPr>
          <w:sz w:val="24"/>
          <w:szCs w:val="24"/>
        </w:rPr>
        <w:t xml:space="preserve"> Magyarság Sporttelepen felépülő Futsal Csarnok</w:t>
      </w:r>
      <w:r w:rsidR="009401BE">
        <w:rPr>
          <w:sz w:val="24"/>
          <w:szCs w:val="24"/>
        </w:rPr>
        <w:t xml:space="preserve"> és a </w:t>
      </w:r>
      <w:r w:rsidR="009401BE" w:rsidRPr="009401BE">
        <w:rPr>
          <w:sz w:val="24"/>
          <w:szCs w:val="24"/>
        </w:rPr>
        <w:t>Dunakeszi belterület 6248 hrsz-ú, Duna sor 31. szám alatt felépülő Nyíltvízi evezős központ</w:t>
      </w:r>
      <w:r w:rsidR="00982953" w:rsidRPr="00CC601E">
        <w:rPr>
          <w:sz w:val="24"/>
          <w:szCs w:val="24"/>
        </w:rPr>
        <w:t xml:space="preserve"> fenntartási időszak megszűnésének napját </w:t>
      </w:r>
      <w:r w:rsidR="00496638" w:rsidRPr="00CC601E">
        <w:rPr>
          <w:sz w:val="24"/>
          <w:szCs w:val="24"/>
        </w:rPr>
        <w:lastRenderedPageBreak/>
        <w:t xml:space="preserve">követő 30. napon </w:t>
      </w:r>
      <w:r w:rsidRPr="00CC601E">
        <w:rPr>
          <w:sz w:val="24"/>
          <w:szCs w:val="24"/>
        </w:rPr>
        <w:t>Támogató OTP Bank Nyrt-nél vezetett 11784009-15731247 számú költségvetési elszá</w:t>
      </w:r>
      <w:r w:rsidR="00DA30F6" w:rsidRPr="00CC601E">
        <w:rPr>
          <w:sz w:val="24"/>
          <w:szCs w:val="24"/>
        </w:rPr>
        <w:t>molási szám</w:t>
      </w:r>
      <w:r w:rsidR="00E30899" w:rsidRPr="00CC601E">
        <w:rPr>
          <w:sz w:val="24"/>
          <w:szCs w:val="24"/>
        </w:rPr>
        <w:t>l</w:t>
      </w:r>
      <w:r w:rsidR="00DA30F6" w:rsidRPr="00CC601E">
        <w:rPr>
          <w:sz w:val="24"/>
          <w:szCs w:val="24"/>
        </w:rPr>
        <w:t>á</w:t>
      </w:r>
      <w:r w:rsidR="00E30899" w:rsidRPr="00CC601E">
        <w:rPr>
          <w:sz w:val="24"/>
          <w:szCs w:val="24"/>
        </w:rPr>
        <w:t>jára visszautalni.</w:t>
      </w:r>
    </w:p>
    <w:p w:rsidR="00B236C7" w:rsidRPr="0022747E" w:rsidRDefault="00B236C7" w:rsidP="00CA080D">
      <w:pPr>
        <w:pStyle w:val="Szvegtrzs2"/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</w:p>
    <w:p w:rsidR="00FE5595" w:rsidRDefault="00B236C7" w:rsidP="00CA080D">
      <w:pPr>
        <w:pStyle w:val="Szvegtrzs2"/>
        <w:numPr>
          <w:ilvl w:val="0"/>
          <w:numId w:val="31"/>
        </w:numPr>
        <w:tabs>
          <w:tab w:val="num" w:pos="567"/>
        </w:tabs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Szerződő </w:t>
      </w:r>
      <w:r w:rsidRPr="0022747E">
        <w:rPr>
          <w:sz w:val="24"/>
          <w:szCs w:val="24"/>
        </w:rPr>
        <w:t>Felek rögzítik, hogy az államháztartásról szóló 2011. évi CXCV. törvény (a továbbiakban: Áht.) 53.</w:t>
      </w:r>
      <w:r>
        <w:rPr>
          <w:sz w:val="24"/>
          <w:szCs w:val="24"/>
        </w:rPr>
        <w:t xml:space="preserve"> </w:t>
      </w:r>
      <w:r w:rsidRPr="0022747E">
        <w:rPr>
          <w:sz w:val="24"/>
          <w:szCs w:val="24"/>
        </w:rPr>
        <w:t>§-a alapján a Támogatottat beszámolási kötelezettség terheli a költségvetési támogatás rendeltetésszerű felhasználásáról. Továbbá a Támogatott tudomásul veszi, hogy a Támogató, valamint a mindenkor hatályos jogszabályokban erre feljogosított szervek a támogatás jogszerű és szerződésszerű felhasználását, valamint annak elszámolását ellenőrizhetik. Az Áht. 54.</w:t>
      </w:r>
      <w:r>
        <w:rPr>
          <w:sz w:val="24"/>
          <w:szCs w:val="24"/>
        </w:rPr>
        <w:t xml:space="preserve"> </w:t>
      </w:r>
      <w:r w:rsidRPr="0022747E">
        <w:rPr>
          <w:sz w:val="24"/>
          <w:szCs w:val="24"/>
        </w:rPr>
        <w:t>§-a alapján a Támogatott köteles a Támogató, valamint a támogatás ellenőrzését végző szerv képviselőit ellenőrzési munkájukban a megfelelő dokumentumok, számlák, bizonylatok rendelkezésre bocsátásával, valamint a helyszíni ellenőrzés során segíteni, azokkal együttműködni.</w:t>
      </w:r>
    </w:p>
    <w:p w:rsidR="00496638" w:rsidRPr="00CC601E" w:rsidRDefault="00496638" w:rsidP="00CA080D">
      <w:pPr>
        <w:pStyle w:val="Szvegtrzs2"/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</w:p>
    <w:p w:rsidR="002E3A85" w:rsidRPr="00CC601E" w:rsidRDefault="00FE5595" w:rsidP="00CA080D">
      <w:pPr>
        <w:pStyle w:val="Szvegtrzs2"/>
        <w:numPr>
          <w:ilvl w:val="0"/>
          <w:numId w:val="31"/>
        </w:numPr>
        <w:tabs>
          <w:tab w:val="num" w:pos="567"/>
        </w:tabs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 w:rsidRPr="00CC601E">
        <w:rPr>
          <w:sz w:val="24"/>
          <w:szCs w:val="24"/>
        </w:rPr>
        <w:t xml:space="preserve">Támogatott az Áht. 50/A. § alapján e megállapodás aláírásával felhatalmazza a Támogatót, hogy e megállapodásból eredő mindennemű lejárt követelését, illetőleg a megállapodás megszegésével kapcsolatos követeléseit Támogatott MAGNET Banknál vezetett 16200230-10000513 számú bankszámlájára a hozzá tartozó alszámlák terhére, eseti gyakorisággal, értékhatárra tekintet nélkül, további engedély vagy nyilatkozat nélkül érvényesíthető felhatalmazó levélen alapuló beszedési megbízás útján érvényesíthesse a </w:t>
      </w:r>
      <w:r w:rsidR="002E3A85" w:rsidRPr="00CC601E">
        <w:rPr>
          <w:sz w:val="24"/>
          <w:szCs w:val="24"/>
        </w:rPr>
        <w:t xml:space="preserve">Polgári Törvénykönyvről szóló 2013. évi V. törvény a (a továbbiakban: </w:t>
      </w:r>
      <w:r w:rsidRPr="00CC601E">
        <w:rPr>
          <w:sz w:val="24"/>
          <w:szCs w:val="24"/>
        </w:rPr>
        <w:t>Ptk.</w:t>
      </w:r>
      <w:r w:rsidR="002E3A85" w:rsidRPr="00CC601E">
        <w:rPr>
          <w:sz w:val="24"/>
          <w:szCs w:val="24"/>
        </w:rPr>
        <w:t>)</w:t>
      </w:r>
      <w:r w:rsidRPr="00CC601E">
        <w:rPr>
          <w:sz w:val="24"/>
          <w:szCs w:val="24"/>
        </w:rPr>
        <w:t xml:space="preserve"> szerinti elévülési határidőn belül.</w:t>
      </w:r>
    </w:p>
    <w:p w:rsidR="002E3A85" w:rsidRPr="00CC601E" w:rsidRDefault="002E3A85" w:rsidP="00CA080D">
      <w:pPr>
        <w:pStyle w:val="Szvegtrzs2"/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</w:p>
    <w:p w:rsidR="002E3A85" w:rsidRPr="00CC601E" w:rsidRDefault="002E3A85" w:rsidP="00CA080D">
      <w:pPr>
        <w:pStyle w:val="Szvegtrzs2"/>
        <w:numPr>
          <w:ilvl w:val="0"/>
          <w:numId w:val="31"/>
        </w:numPr>
        <w:tabs>
          <w:tab w:val="num" w:pos="567"/>
        </w:tabs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 w:rsidRPr="00CC601E">
        <w:rPr>
          <w:sz w:val="24"/>
          <w:szCs w:val="24"/>
        </w:rPr>
        <w:t>Támogatott tudomásul veszi, hogy a felhatalmazó levélen alapuló beszedési megbízás érvényesítés</w:t>
      </w:r>
      <w:r w:rsidR="00386EB1" w:rsidRPr="00CC601E">
        <w:rPr>
          <w:sz w:val="24"/>
          <w:szCs w:val="24"/>
        </w:rPr>
        <w:t>é</w:t>
      </w:r>
      <w:r w:rsidRPr="00CC601E">
        <w:rPr>
          <w:sz w:val="24"/>
          <w:szCs w:val="24"/>
        </w:rPr>
        <w:t>re vonatkozó felhatal</w:t>
      </w:r>
      <w:r w:rsidR="00DA30F6" w:rsidRPr="00CC601E">
        <w:rPr>
          <w:sz w:val="24"/>
          <w:szCs w:val="24"/>
        </w:rPr>
        <w:t>m</w:t>
      </w:r>
      <w:r w:rsidRPr="00CC601E">
        <w:rPr>
          <w:sz w:val="24"/>
          <w:szCs w:val="24"/>
        </w:rPr>
        <w:t>azás csak a Támogató hozzájárulásával vonható vissza. A Támogatott a megálla</w:t>
      </w:r>
      <w:r w:rsidR="00DA30F6" w:rsidRPr="00CC601E">
        <w:rPr>
          <w:sz w:val="24"/>
          <w:szCs w:val="24"/>
        </w:rPr>
        <w:t>podás aláí</w:t>
      </w:r>
      <w:r w:rsidRPr="00CC601E">
        <w:rPr>
          <w:sz w:val="24"/>
          <w:szCs w:val="24"/>
        </w:rPr>
        <w:t>rás</w:t>
      </w:r>
      <w:r w:rsidR="00DA30F6" w:rsidRPr="00CC601E">
        <w:rPr>
          <w:sz w:val="24"/>
          <w:szCs w:val="24"/>
        </w:rPr>
        <w:t>ával egyidejűleg felhatalm</w:t>
      </w:r>
      <w:r w:rsidRPr="00CC601E">
        <w:rPr>
          <w:sz w:val="24"/>
          <w:szCs w:val="24"/>
        </w:rPr>
        <w:t>azó levelet állít ki Támogató javára a felha</w:t>
      </w:r>
      <w:r w:rsidR="00DA30F6" w:rsidRPr="00CC601E">
        <w:rPr>
          <w:sz w:val="24"/>
          <w:szCs w:val="24"/>
        </w:rPr>
        <w:t>talmazó levélen alapuló be</w:t>
      </w:r>
      <w:r w:rsidRPr="00CC601E">
        <w:rPr>
          <w:sz w:val="24"/>
          <w:szCs w:val="24"/>
        </w:rPr>
        <w:t>s</w:t>
      </w:r>
      <w:r w:rsidR="00DA30F6" w:rsidRPr="00CC601E">
        <w:rPr>
          <w:sz w:val="24"/>
          <w:szCs w:val="24"/>
        </w:rPr>
        <w:t>z</w:t>
      </w:r>
      <w:r w:rsidRPr="00CC601E">
        <w:rPr>
          <w:sz w:val="24"/>
          <w:szCs w:val="24"/>
        </w:rPr>
        <w:t>edési meg</w:t>
      </w:r>
      <w:r w:rsidR="00DA30F6" w:rsidRPr="00CC601E">
        <w:rPr>
          <w:sz w:val="24"/>
          <w:szCs w:val="24"/>
        </w:rPr>
        <w:t xml:space="preserve">bízás </w:t>
      </w:r>
      <w:r w:rsidRPr="00CC601E">
        <w:rPr>
          <w:sz w:val="24"/>
          <w:szCs w:val="24"/>
        </w:rPr>
        <w:t>é</w:t>
      </w:r>
      <w:r w:rsidR="00DA30F6" w:rsidRPr="00CC601E">
        <w:rPr>
          <w:sz w:val="24"/>
          <w:szCs w:val="24"/>
        </w:rPr>
        <w:t>rvé</w:t>
      </w:r>
      <w:r w:rsidRPr="00CC601E">
        <w:rPr>
          <w:sz w:val="24"/>
          <w:szCs w:val="24"/>
        </w:rPr>
        <w:t>n</w:t>
      </w:r>
      <w:r w:rsidR="00DA30F6" w:rsidRPr="00CC601E">
        <w:rPr>
          <w:sz w:val="24"/>
          <w:szCs w:val="24"/>
        </w:rPr>
        <w:t>y</w:t>
      </w:r>
      <w:r w:rsidRPr="00CC601E">
        <w:rPr>
          <w:sz w:val="24"/>
          <w:szCs w:val="24"/>
        </w:rPr>
        <w:t>es</w:t>
      </w:r>
      <w:r w:rsidR="00DA30F6" w:rsidRPr="00CC601E">
        <w:rPr>
          <w:sz w:val="24"/>
          <w:szCs w:val="24"/>
        </w:rPr>
        <w:t>ítés</w:t>
      </w:r>
      <w:r w:rsidR="002F4254" w:rsidRPr="00CC601E">
        <w:rPr>
          <w:sz w:val="24"/>
          <w:szCs w:val="24"/>
        </w:rPr>
        <w:t xml:space="preserve">ére. </w:t>
      </w:r>
      <w:r w:rsidR="004236AC">
        <w:rPr>
          <w:sz w:val="24"/>
          <w:szCs w:val="24"/>
        </w:rPr>
        <w:t>A felhatalmazó levél jelen szerződés 1. mellékletét képezi.</w:t>
      </w:r>
    </w:p>
    <w:p w:rsidR="00D96993" w:rsidRPr="00CC601E" w:rsidRDefault="00D96993" w:rsidP="00CA080D">
      <w:pPr>
        <w:pStyle w:val="Szvegtrzs2"/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</w:p>
    <w:p w:rsidR="00D04F49" w:rsidRPr="00CC601E" w:rsidRDefault="00D96993" w:rsidP="00CA080D">
      <w:pPr>
        <w:pStyle w:val="Szvegtrzs2"/>
        <w:numPr>
          <w:ilvl w:val="0"/>
          <w:numId w:val="31"/>
        </w:numPr>
        <w:tabs>
          <w:tab w:val="num" w:pos="567"/>
        </w:tabs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 w:rsidRPr="00CC601E">
        <w:rPr>
          <w:sz w:val="24"/>
          <w:szCs w:val="24"/>
        </w:rPr>
        <w:t>Támogatott tudomásul veszi, hogy amennyiben együttműködési, tájékoztatási vagy elszámolási kötelezettségének nem tesz eleget úgy a támogatást köteles a T</w:t>
      </w:r>
      <w:r w:rsidR="00730AF3" w:rsidRPr="00CC601E">
        <w:rPr>
          <w:sz w:val="24"/>
          <w:szCs w:val="24"/>
        </w:rPr>
        <w:t>ámogató felszólítását követő 8 napon belül a Támogató OTP Bank Nyrt-nél vezet</w:t>
      </w:r>
      <w:r w:rsidR="003B3C05" w:rsidRPr="00CC601E">
        <w:rPr>
          <w:sz w:val="24"/>
          <w:szCs w:val="24"/>
        </w:rPr>
        <w:t>ett 11784009-15731247 számú köl</w:t>
      </w:r>
      <w:r w:rsidR="00730AF3" w:rsidRPr="00CC601E">
        <w:rPr>
          <w:sz w:val="24"/>
          <w:szCs w:val="24"/>
        </w:rPr>
        <w:t>t</w:t>
      </w:r>
      <w:r w:rsidR="003B3C05" w:rsidRPr="00CC601E">
        <w:rPr>
          <w:sz w:val="24"/>
          <w:szCs w:val="24"/>
        </w:rPr>
        <w:t>ségvetési elszámol</w:t>
      </w:r>
      <w:r w:rsidR="00730AF3" w:rsidRPr="00CC601E">
        <w:rPr>
          <w:sz w:val="24"/>
          <w:szCs w:val="24"/>
        </w:rPr>
        <w:t>á</w:t>
      </w:r>
      <w:r w:rsidR="003B3C05" w:rsidRPr="00CC601E">
        <w:rPr>
          <w:sz w:val="24"/>
          <w:szCs w:val="24"/>
        </w:rPr>
        <w:t>s</w:t>
      </w:r>
      <w:r w:rsidR="00730AF3" w:rsidRPr="00CC601E">
        <w:rPr>
          <w:sz w:val="24"/>
          <w:szCs w:val="24"/>
        </w:rPr>
        <w:t>i számlájára visszautalni.</w:t>
      </w:r>
      <w:r w:rsidR="003B3C05" w:rsidRPr="00CC601E">
        <w:rPr>
          <w:sz w:val="24"/>
          <w:szCs w:val="24"/>
        </w:rPr>
        <w:t xml:space="preserve"> </w:t>
      </w:r>
      <w:r w:rsidR="00D04F49" w:rsidRPr="00CC601E">
        <w:rPr>
          <w:sz w:val="24"/>
          <w:szCs w:val="24"/>
        </w:rPr>
        <w:t>Támoga</w:t>
      </w:r>
      <w:r w:rsidR="00125046" w:rsidRPr="00CC601E">
        <w:rPr>
          <w:sz w:val="24"/>
          <w:szCs w:val="24"/>
        </w:rPr>
        <w:t>tó</w:t>
      </w:r>
      <w:r w:rsidR="00D04F49" w:rsidRPr="00CC601E">
        <w:rPr>
          <w:sz w:val="24"/>
          <w:szCs w:val="24"/>
        </w:rPr>
        <w:t xml:space="preserve"> az írásbeli felszólításban a Szerződést azonnali hatállyal felmo</w:t>
      </w:r>
      <w:r w:rsidR="00125046" w:rsidRPr="00CC601E">
        <w:rPr>
          <w:sz w:val="24"/>
          <w:szCs w:val="24"/>
        </w:rPr>
        <w:t>n</w:t>
      </w:r>
      <w:r w:rsidR="00D04F49" w:rsidRPr="00CC601E">
        <w:rPr>
          <w:sz w:val="24"/>
          <w:szCs w:val="24"/>
        </w:rPr>
        <w:t xml:space="preserve">dhatja. Ezzel egyidejűleg – </w:t>
      </w:r>
      <w:r w:rsidR="00125046" w:rsidRPr="00CC601E">
        <w:rPr>
          <w:sz w:val="24"/>
          <w:szCs w:val="24"/>
        </w:rPr>
        <w:t>a</w:t>
      </w:r>
      <w:r w:rsidR="00D04F49" w:rsidRPr="00CC601E">
        <w:rPr>
          <w:sz w:val="24"/>
          <w:szCs w:val="24"/>
        </w:rPr>
        <w:t>z á</w:t>
      </w:r>
      <w:r w:rsidR="00125046" w:rsidRPr="00CC601E">
        <w:rPr>
          <w:sz w:val="24"/>
          <w:szCs w:val="24"/>
        </w:rPr>
        <w:t>t</w:t>
      </w:r>
      <w:r w:rsidR="00D04F49" w:rsidRPr="00CC601E">
        <w:rPr>
          <w:sz w:val="24"/>
          <w:szCs w:val="24"/>
        </w:rPr>
        <w:t>utalás és a visszautalás időszak</w:t>
      </w:r>
      <w:r w:rsidR="00125046" w:rsidRPr="00CC601E">
        <w:rPr>
          <w:sz w:val="24"/>
          <w:szCs w:val="24"/>
        </w:rPr>
        <w:t>á</w:t>
      </w:r>
      <w:r w:rsidR="00D04F49" w:rsidRPr="00CC601E">
        <w:rPr>
          <w:sz w:val="24"/>
          <w:szCs w:val="24"/>
        </w:rPr>
        <w:t xml:space="preserve">ra – a </w:t>
      </w:r>
      <w:r w:rsidR="00125046" w:rsidRPr="00CC601E">
        <w:rPr>
          <w:sz w:val="24"/>
          <w:szCs w:val="24"/>
        </w:rPr>
        <w:t>Tám</w:t>
      </w:r>
      <w:r w:rsidR="00D04F49" w:rsidRPr="00CC601E">
        <w:rPr>
          <w:sz w:val="24"/>
          <w:szCs w:val="24"/>
        </w:rPr>
        <w:t>ogatott kötele</w:t>
      </w:r>
      <w:r w:rsidR="00125046" w:rsidRPr="00CC601E">
        <w:rPr>
          <w:sz w:val="24"/>
          <w:szCs w:val="24"/>
        </w:rPr>
        <w:t>s a mind</w:t>
      </w:r>
      <w:r w:rsidR="00D04F49" w:rsidRPr="00CC601E">
        <w:rPr>
          <w:sz w:val="24"/>
          <w:szCs w:val="24"/>
        </w:rPr>
        <w:t>e</w:t>
      </w:r>
      <w:r w:rsidR="00125046" w:rsidRPr="00CC601E">
        <w:rPr>
          <w:sz w:val="24"/>
          <w:szCs w:val="24"/>
        </w:rPr>
        <w:t>n</w:t>
      </w:r>
      <w:r w:rsidR="00D04F49" w:rsidRPr="00CC601E">
        <w:rPr>
          <w:sz w:val="24"/>
          <w:szCs w:val="24"/>
        </w:rPr>
        <w:t>kori jegybanki alapkam</w:t>
      </w:r>
      <w:r w:rsidR="00125046" w:rsidRPr="00CC601E">
        <w:rPr>
          <w:sz w:val="24"/>
          <w:szCs w:val="24"/>
        </w:rPr>
        <w:t>a</w:t>
      </w:r>
      <w:r w:rsidR="00D04F49" w:rsidRPr="00CC601E">
        <w:rPr>
          <w:sz w:val="24"/>
          <w:szCs w:val="24"/>
        </w:rPr>
        <w:t>t mértékének megf</w:t>
      </w:r>
      <w:r w:rsidR="00125046" w:rsidRPr="00CC601E">
        <w:rPr>
          <w:sz w:val="24"/>
          <w:szCs w:val="24"/>
        </w:rPr>
        <w:t>e</w:t>
      </w:r>
      <w:r w:rsidR="00D04F49" w:rsidRPr="00CC601E">
        <w:rPr>
          <w:sz w:val="24"/>
          <w:szCs w:val="24"/>
        </w:rPr>
        <w:t>lelő összegű kamatot fizetni. Ké</w:t>
      </w:r>
      <w:r w:rsidR="00125046" w:rsidRPr="00CC601E">
        <w:rPr>
          <w:sz w:val="24"/>
          <w:szCs w:val="24"/>
        </w:rPr>
        <w:t>sedelmes vagy elmaradt tel</w:t>
      </w:r>
      <w:r w:rsidR="00D04F49" w:rsidRPr="00CC601E">
        <w:rPr>
          <w:sz w:val="24"/>
          <w:szCs w:val="24"/>
        </w:rPr>
        <w:t>j</w:t>
      </w:r>
      <w:r w:rsidR="00125046" w:rsidRPr="00CC601E">
        <w:rPr>
          <w:sz w:val="24"/>
          <w:szCs w:val="24"/>
        </w:rPr>
        <w:t>e</w:t>
      </w:r>
      <w:r w:rsidR="00D04F49" w:rsidRPr="00CC601E">
        <w:rPr>
          <w:sz w:val="24"/>
          <w:szCs w:val="24"/>
        </w:rPr>
        <w:t>sí</w:t>
      </w:r>
      <w:r w:rsidR="00125046" w:rsidRPr="00CC601E">
        <w:rPr>
          <w:sz w:val="24"/>
          <w:szCs w:val="24"/>
        </w:rPr>
        <w:t>tés esetén Támogató értes</w:t>
      </w:r>
      <w:r w:rsidR="00D04F49" w:rsidRPr="00CC601E">
        <w:rPr>
          <w:sz w:val="24"/>
          <w:szCs w:val="24"/>
        </w:rPr>
        <w:t>í</w:t>
      </w:r>
      <w:r w:rsidR="00125046" w:rsidRPr="00CC601E">
        <w:rPr>
          <w:sz w:val="24"/>
          <w:szCs w:val="24"/>
        </w:rPr>
        <w:t>t</w:t>
      </w:r>
      <w:r w:rsidR="00D04F49" w:rsidRPr="00CC601E">
        <w:rPr>
          <w:sz w:val="24"/>
          <w:szCs w:val="24"/>
        </w:rPr>
        <w:t>i a Nemzeti Adó- és Vámhivatalt és adók formájában történik a behajtás.</w:t>
      </w:r>
    </w:p>
    <w:p w:rsidR="00D04F49" w:rsidRPr="00CC601E" w:rsidRDefault="00D04F49" w:rsidP="00CA080D">
      <w:pPr>
        <w:pStyle w:val="Szvegtrzs2"/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</w:p>
    <w:p w:rsidR="00D96993" w:rsidRPr="00CC601E" w:rsidRDefault="003B3C05" w:rsidP="00CA080D">
      <w:pPr>
        <w:pStyle w:val="Szvegtrzs2"/>
        <w:numPr>
          <w:ilvl w:val="0"/>
          <w:numId w:val="31"/>
        </w:numPr>
        <w:tabs>
          <w:tab w:val="num" w:pos="567"/>
        </w:tabs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 w:rsidRPr="00CC601E">
        <w:rPr>
          <w:sz w:val="24"/>
          <w:szCs w:val="24"/>
        </w:rPr>
        <w:t xml:space="preserve">A </w:t>
      </w:r>
      <w:r w:rsidR="00CA080D">
        <w:rPr>
          <w:sz w:val="24"/>
          <w:szCs w:val="24"/>
        </w:rPr>
        <w:t>6</w:t>
      </w:r>
      <w:r w:rsidR="00D04F49" w:rsidRPr="00CC601E">
        <w:rPr>
          <w:sz w:val="24"/>
          <w:szCs w:val="24"/>
        </w:rPr>
        <w:t xml:space="preserve">. pontban megjelölt </w:t>
      </w:r>
      <w:r w:rsidRPr="00CC601E">
        <w:rPr>
          <w:sz w:val="24"/>
          <w:szCs w:val="24"/>
        </w:rPr>
        <w:t>határidő eredmén</w:t>
      </w:r>
      <w:r w:rsidR="00D04F49" w:rsidRPr="00CC601E">
        <w:rPr>
          <w:sz w:val="24"/>
          <w:szCs w:val="24"/>
        </w:rPr>
        <w:t>ytelen letelte után Támogató dönthet úgy</w:t>
      </w:r>
      <w:r w:rsidR="00125046" w:rsidRPr="00CC601E">
        <w:rPr>
          <w:sz w:val="24"/>
          <w:szCs w:val="24"/>
        </w:rPr>
        <w:t xml:space="preserve"> </w:t>
      </w:r>
      <w:r w:rsidR="00D04F49" w:rsidRPr="00CC601E">
        <w:rPr>
          <w:sz w:val="24"/>
          <w:szCs w:val="24"/>
        </w:rPr>
        <w:t>-</w:t>
      </w:r>
      <w:r w:rsidR="00125046" w:rsidRPr="00CC601E">
        <w:rPr>
          <w:sz w:val="24"/>
          <w:szCs w:val="24"/>
        </w:rPr>
        <w:t xml:space="preserve"> a Támogatott írásbeli tájékoz</w:t>
      </w:r>
      <w:r w:rsidR="00D04F49" w:rsidRPr="00CC601E">
        <w:rPr>
          <w:sz w:val="24"/>
          <w:szCs w:val="24"/>
        </w:rPr>
        <w:t>t</w:t>
      </w:r>
      <w:r w:rsidR="00125046" w:rsidRPr="00CC601E">
        <w:rPr>
          <w:sz w:val="24"/>
          <w:szCs w:val="24"/>
        </w:rPr>
        <w:t>at</w:t>
      </w:r>
      <w:r w:rsidR="00D04F49" w:rsidRPr="00CC601E">
        <w:rPr>
          <w:sz w:val="24"/>
          <w:szCs w:val="24"/>
        </w:rPr>
        <w:t>á</w:t>
      </w:r>
      <w:r w:rsidR="00125046" w:rsidRPr="00CC601E">
        <w:rPr>
          <w:sz w:val="24"/>
          <w:szCs w:val="24"/>
        </w:rPr>
        <w:t>sa mel</w:t>
      </w:r>
      <w:r w:rsidR="00D04F49" w:rsidRPr="00CC601E">
        <w:rPr>
          <w:sz w:val="24"/>
          <w:szCs w:val="24"/>
        </w:rPr>
        <w:t>l</w:t>
      </w:r>
      <w:r w:rsidR="00125046" w:rsidRPr="00CC601E">
        <w:rPr>
          <w:sz w:val="24"/>
          <w:szCs w:val="24"/>
        </w:rPr>
        <w:t>e</w:t>
      </w:r>
      <w:r w:rsidR="00D04F49" w:rsidRPr="00CC601E">
        <w:rPr>
          <w:sz w:val="24"/>
          <w:szCs w:val="24"/>
        </w:rPr>
        <w:t>tt -</w:t>
      </w:r>
      <w:r w:rsidR="00125046" w:rsidRPr="00CC601E">
        <w:rPr>
          <w:sz w:val="24"/>
          <w:szCs w:val="24"/>
        </w:rPr>
        <w:t>,</w:t>
      </w:r>
      <w:r w:rsidR="00D04F49" w:rsidRPr="00CC601E">
        <w:rPr>
          <w:sz w:val="24"/>
          <w:szCs w:val="24"/>
        </w:rPr>
        <w:t xml:space="preserve"> hogy</w:t>
      </w:r>
      <w:r w:rsidRPr="00CC601E">
        <w:rPr>
          <w:sz w:val="24"/>
          <w:szCs w:val="24"/>
        </w:rPr>
        <w:t xml:space="preserve"> </w:t>
      </w:r>
      <w:r w:rsidR="00125046" w:rsidRPr="00CC601E">
        <w:rPr>
          <w:sz w:val="24"/>
          <w:szCs w:val="24"/>
        </w:rPr>
        <w:t xml:space="preserve">a folyósított Támogatás összegét </w:t>
      </w:r>
      <w:r w:rsidRPr="00CC601E">
        <w:rPr>
          <w:sz w:val="24"/>
          <w:szCs w:val="24"/>
        </w:rPr>
        <w:t xml:space="preserve">a Támogatottnál </w:t>
      </w:r>
      <w:r w:rsidR="00125046" w:rsidRPr="00CC601E">
        <w:rPr>
          <w:sz w:val="24"/>
          <w:szCs w:val="24"/>
        </w:rPr>
        <w:t>jövőben</w:t>
      </w:r>
      <w:r w:rsidR="004D3E51" w:rsidRPr="00CC601E">
        <w:rPr>
          <w:sz w:val="24"/>
          <w:szCs w:val="24"/>
        </w:rPr>
        <w:t xml:space="preserve"> Dunakeszi Város Önkormányzata tulajdonában lévő ingatlanokon </w:t>
      </w:r>
      <w:r w:rsidRPr="00CC601E">
        <w:rPr>
          <w:sz w:val="24"/>
          <w:szCs w:val="24"/>
        </w:rPr>
        <w:t>megvalósuló sportberuházások Támog</w:t>
      </w:r>
      <w:r w:rsidR="00125046" w:rsidRPr="00CC601E">
        <w:rPr>
          <w:sz w:val="24"/>
          <w:szCs w:val="24"/>
        </w:rPr>
        <w:t>ató által történő</w:t>
      </w:r>
      <w:r w:rsidR="004D3E51" w:rsidRPr="00CC601E">
        <w:rPr>
          <w:sz w:val="24"/>
          <w:szCs w:val="24"/>
        </w:rPr>
        <w:t xml:space="preserve"> megszerzése esetén felmerülő Támogatottat megillető, Támogatót terhelő fizetési kötelezettségek ellenértéke</w:t>
      </w:r>
      <w:r w:rsidR="00125046" w:rsidRPr="00CC601E">
        <w:rPr>
          <w:sz w:val="24"/>
          <w:szCs w:val="24"/>
        </w:rPr>
        <w:t xml:space="preserve"> összegébe beszámítja</w:t>
      </w:r>
      <w:r w:rsidRPr="00CC601E">
        <w:rPr>
          <w:sz w:val="24"/>
          <w:szCs w:val="24"/>
        </w:rPr>
        <w:t>.</w:t>
      </w:r>
    </w:p>
    <w:p w:rsidR="002F4254" w:rsidRPr="002E3A85" w:rsidRDefault="002F4254" w:rsidP="00CA080D">
      <w:pPr>
        <w:pStyle w:val="Szvegtrzs2"/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i/>
          <w:sz w:val="24"/>
          <w:szCs w:val="24"/>
        </w:rPr>
      </w:pPr>
    </w:p>
    <w:p w:rsidR="00F87A57" w:rsidRPr="00CA080D" w:rsidRDefault="00F87A57" w:rsidP="00CA080D">
      <w:pPr>
        <w:pStyle w:val="Listaszerbekezds"/>
        <w:numPr>
          <w:ilvl w:val="0"/>
          <w:numId w:val="31"/>
        </w:numPr>
        <w:tabs>
          <w:tab w:val="num" w:pos="567"/>
        </w:tabs>
        <w:suppressAutoHyphens w:val="0"/>
        <w:ind w:left="426"/>
        <w:jc w:val="both"/>
        <w:rPr>
          <w:sz w:val="24"/>
          <w:szCs w:val="24"/>
        </w:rPr>
      </w:pPr>
      <w:r w:rsidRPr="00CA080D">
        <w:rPr>
          <w:sz w:val="24"/>
          <w:szCs w:val="24"/>
        </w:rPr>
        <w:t xml:space="preserve">Támogatott nyilatkozik, hogy a közpénzekből nyújtott támogatások átláthatóságáról szóló 2007. évi CLXXXI. törvény 6. §-ban meghatározott korlátozások hatálya alá nem tartozik, és e törvény szerinti érintettség vagy összeférhetetlenség ténye nem áll fenn. </w:t>
      </w:r>
    </w:p>
    <w:p w:rsidR="00F87A57" w:rsidRPr="00F87A57" w:rsidRDefault="00F87A57" w:rsidP="00CA080D">
      <w:pPr>
        <w:suppressAutoHyphens w:val="0"/>
        <w:ind w:left="426"/>
        <w:jc w:val="both"/>
        <w:rPr>
          <w:sz w:val="24"/>
          <w:szCs w:val="24"/>
        </w:rPr>
      </w:pPr>
    </w:p>
    <w:p w:rsidR="00F87A57" w:rsidRPr="00CA080D" w:rsidRDefault="00F87A57" w:rsidP="00CA080D">
      <w:pPr>
        <w:pStyle w:val="Listaszerbekezds"/>
        <w:numPr>
          <w:ilvl w:val="0"/>
          <w:numId w:val="31"/>
        </w:numPr>
        <w:suppressAutoHyphens w:val="0"/>
        <w:ind w:left="426"/>
        <w:jc w:val="both"/>
        <w:rPr>
          <w:sz w:val="24"/>
          <w:szCs w:val="24"/>
        </w:rPr>
      </w:pPr>
      <w:r w:rsidRPr="00CA080D">
        <w:rPr>
          <w:sz w:val="24"/>
          <w:szCs w:val="24"/>
        </w:rPr>
        <w:t>Támogatott nyilatkozik, hogy az Áht. 48/B. § szakaszában meghatározott kizáró okok hatálya alá nem tartozik, továbbá megfelel az 50. § szakaszban előírt követelményeknek, azaz megfelel a rendezett munkaügyi kapcsolatok követelményeinek.</w:t>
      </w:r>
    </w:p>
    <w:p w:rsidR="00F87A57" w:rsidRPr="00F87A57" w:rsidRDefault="00F87A57" w:rsidP="00CA080D">
      <w:pPr>
        <w:suppressAutoHyphens w:val="0"/>
        <w:ind w:left="426"/>
        <w:jc w:val="both"/>
        <w:rPr>
          <w:sz w:val="24"/>
          <w:szCs w:val="24"/>
        </w:rPr>
      </w:pPr>
    </w:p>
    <w:p w:rsidR="00F87A57" w:rsidRPr="00CA080D" w:rsidRDefault="00F87A57" w:rsidP="00CA080D">
      <w:pPr>
        <w:pStyle w:val="Listaszerbekezds"/>
        <w:numPr>
          <w:ilvl w:val="0"/>
          <w:numId w:val="31"/>
        </w:numPr>
        <w:suppressAutoHyphens w:val="0"/>
        <w:ind w:left="426"/>
        <w:jc w:val="both"/>
        <w:rPr>
          <w:sz w:val="24"/>
          <w:szCs w:val="24"/>
        </w:rPr>
      </w:pPr>
      <w:r w:rsidRPr="00CA080D">
        <w:rPr>
          <w:sz w:val="24"/>
          <w:szCs w:val="24"/>
        </w:rPr>
        <w:t xml:space="preserve">Támogatott nyilatkozik, hogy a nemzeti vagyonról szóló 2011. évi CXCVI. törvény </w:t>
      </w:r>
      <w:r w:rsidR="004B0756" w:rsidRPr="00CA080D">
        <w:rPr>
          <w:i/>
          <w:sz w:val="24"/>
          <w:szCs w:val="24"/>
        </w:rPr>
        <w:t>3. §</w:t>
      </w:r>
      <w:r w:rsidR="004B0756" w:rsidRPr="00CA080D">
        <w:rPr>
          <w:sz w:val="24"/>
          <w:szCs w:val="24"/>
        </w:rPr>
        <w:t xml:space="preserve"> (1) bekezdésének </w:t>
      </w:r>
      <w:r w:rsidRPr="00CA080D">
        <w:rPr>
          <w:sz w:val="24"/>
          <w:szCs w:val="24"/>
        </w:rPr>
        <w:t xml:space="preserve">1. </w:t>
      </w:r>
      <w:r w:rsidR="004B0756" w:rsidRPr="00CA080D">
        <w:rPr>
          <w:sz w:val="24"/>
          <w:szCs w:val="24"/>
        </w:rPr>
        <w:t xml:space="preserve">pontjának </w:t>
      </w:r>
      <w:r w:rsidRPr="00CA080D">
        <w:rPr>
          <w:sz w:val="24"/>
          <w:szCs w:val="24"/>
        </w:rPr>
        <w:t xml:space="preserve">c) </w:t>
      </w:r>
      <w:r w:rsidR="004B0756" w:rsidRPr="00CA080D">
        <w:rPr>
          <w:sz w:val="24"/>
          <w:szCs w:val="24"/>
        </w:rPr>
        <w:t>al</w:t>
      </w:r>
      <w:r w:rsidRPr="00CA080D">
        <w:rPr>
          <w:sz w:val="24"/>
          <w:szCs w:val="24"/>
        </w:rPr>
        <w:t>pontja szerinti átlátható szervezet, azaz olyan civil szervezet, amely megfelel a következő feltételeknek:</w:t>
      </w:r>
    </w:p>
    <w:p w:rsidR="00F87A57" w:rsidRPr="00CA080D" w:rsidRDefault="00F87A57" w:rsidP="00CA080D">
      <w:pPr>
        <w:pStyle w:val="Listaszerbekezds"/>
        <w:numPr>
          <w:ilvl w:val="1"/>
          <w:numId w:val="31"/>
        </w:numPr>
        <w:suppressAutoHyphens w:val="0"/>
        <w:ind w:left="426" w:firstLine="0"/>
        <w:jc w:val="both"/>
        <w:rPr>
          <w:sz w:val="24"/>
          <w:szCs w:val="24"/>
        </w:rPr>
      </w:pPr>
      <w:r w:rsidRPr="00CA080D">
        <w:rPr>
          <w:sz w:val="24"/>
          <w:szCs w:val="24"/>
        </w:rPr>
        <w:t>vezető tisztségviselői megismerhetők,</w:t>
      </w:r>
    </w:p>
    <w:p w:rsidR="00F87A57" w:rsidRPr="00CA080D" w:rsidRDefault="00F87A57" w:rsidP="00CA080D">
      <w:pPr>
        <w:pStyle w:val="Listaszerbekezds"/>
        <w:numPr>
          <w:ilvl w:val="1"/>
          <w:numId w:val="31"/>
        </w:numPr>
        <w:suppressAutoHyphens w:val="0"/>
        <w:ind w:left="426" w:firstLine="0"/>
        <w:jc w:val="both"/>
        <w:rPr>
          <w:sz w:val="24"/>
          <w:szCs w:val="24"/>
        </w:rPr>
      </w:pPr>
      <w:r w:rsidRPr="00CA080D">
        <w:rPr>
          <w:sz w:val="24"/>
          <w:szCs w:val="24"/>
        </w:rPr>
        <w:t>a civil szervezet, valamint ezek vezető tisztségviselői nem átlátható szervezetben nem rendelkeznek 25%-ot meghaladó részesedéssel,</w:t>
      </w:r>
    </w:p>
    <w:p w:rsidR="00F87A57" w:rsidRPr="00CA080D" w:rsidRDefault="00F87A57" w:rsidP="00CA080D">
      <w:pPr>
        <w:pStyle w:val="Listaszerbekezds"/>
        <w:numPr>
          <w:ilvl w:val="1"/>
          <w:numId w:val="31"/>
        </w:numPr>
        <w:suppressAutoHyphens w:val="0"/>
        <w:ind w:left="426" w:firstLine="0"/>
        <w:jc w:val="both"/>
        <w:rPr>
          <w:sz w:val="24"/>
          <w:szCs w:val="24"/>
        </w:rPr>
      </w:pPr>
      <w:r w:rsidRPr="00CA080D">
        <w:rPr>
          <w:sz w:val="24"/>
          <w:szCs w:val="24"/>
        </w:rPr>
        <w:t>székhelye az Európai Unió tagállamában, az Európai Gazdasági Térségről szóló megállapodásban részes államban, a Gazdasági Együttműködési és Fejlesztési Szervezet tagállamában vagy olyan államban van, amellyel Magyarországnak a kettős adóztatás elkerüléséről szóló egyezménye van.</w:t>
      </w:r>
    </w:p>
    <w:p w:rsidR="00F87A57" w:rsidRPr="00F87A57" w:rsidRDefault="00F87A57" w:rsidP="00CA080D">
      <w:pPr>
        <w:suppressAutoHyphens w:val="0"/>
        <w:ind w:left="426"/>
        <w:jc w:val="both"/>
        <w:rPr>
          <w:sz w:val="24"/>
          <w:szCs w:val="24"/>
        </w:rPr>
      </w:pPr>
    </w:p>
    <w:p w:rsidR="00B236C7" w:rsidRPr="00CA080D" w:rsidRDefault="00B236C7" w:rsidP="00CA080D">
      <w:pPr>
        <w:pStyle w:val="Listaszerbekezds"/>
        <w:numPr>
          <w:ilvl w:val="0"/>
          <w:numId w:val="31"/>
        </w:numPr>
        <w:suppressAutoHyphens w:val="0"/>
        <w:spacing w:line="80" w:lineRule="atLeast"/>
        <w:ind w:left="426"/>
        <w:jc w:val="both"/>
        <w:rPr>
          <w:sz w:val="24"/>
          <w:szCs w:val="24"/>
        </w:rPr>
      </w:pPr>
      <w:r w:rsidRPr="00CA080D">
        <w:rPr>
          <w:sz w:val="24"/>
          <w:szCs w:val="24"/>
        </w:rPr>
        <w:t xml:space="preserve">A Szerződésben nem szabályozott kérdésekben a </w:t>
      </w:r>
      <w:r w:rsidRPr="00CA080D">
        <w:rPr>
          <w:i/>
          <w:sz w:val="24"/>
          <w:szCs w:val="24"/>
        </w:rPr>
        <w:t>P</w:t>
      </w:r>
      <w:r w:rsidR="002F4254" w:rsidRPr="00CA080D">
        <w:rPr>
          <w:i/>
          <w:sz w:val="24"/>
          <w:szCs w:val="24"/>
        </w:rPr>
        <w:t>tk.</w:t>
      </w:r>
      <w:r w:rsidR="002F4254" w:rsidRPr="00CA080D">
        <w:rPr>
          <w:sz w:val="24"/>
          <w:szCs w:val="24"/>
        </w:rPr>
        <w:t xml:space="preserve"> </w:t>
      </w:r>
      <w:r w:rsidRPr="00CA080D">
        <w:rPr>
          <w:sz w:val="24"/>
          <w:szCs w:val="24"/>
        </w:rPr>
        <w:t>rendelkezései, valamint a vonatkozó mindenkori hatályos jogszabályok az irányadók.</w:t>
      </w:r>
    </w:p>
    <w:p w:rsidR="00B236C7" w:rsidRPr="0022747E" w:rsidRDefault="00B236C7" w:rsidP="00CA080D">
      <w:pPr>
        <w:spacing w:line="80" w:lineRule="atLeast"/>
        <w:ind w:left="426"/>
        <w:jc w:val="both"/>
        <w:rPr>
          <w:sz w:val="24"/>
          <w:szCs w:val="24"/>
        </w:rPr>
      </w:pPr>
    </w:p>
    <w:p w:rsidR="00B236C7" w:rsidRPr="00CA080D" w:rsidRDefault="00B236C7" w:rsidP="00CA080D">
      <w:pPr>
        <w:pStyle w:val="Listaszerbekezds"/>
        <w:numPr>
          <w:ilvl w:val="0"/>
          <w:numId w:val="31"/>
        </w:numPr>
        <w:suppressAutoHyphens w:val="0"/>
        <w:ind w:left="426"/>
        <w:jc w:val="both"/>
        <w:rPr>
          <w:sz w:val="24"/>
          <w:szCs w:val="24"/>
        </w:rPr>
      </w:pPr>
      <w:r w:rsidRPr="00CA080D">
        <w:rPr>
          <w:sz w:val="24"/>
          <w:szCs w:val="24"/>
        </w:rPr>
        <w:t>A Szerződés egymással megegyező, 3 (2 pld. Támogató, 1 pld. Támogatott) eredeti példányban készült. A szerződő felek a szerződésben foglalt feltételekkel egyetértenek, azokat elfogadják és a szerződést, mint akaratukkal mindenben megegyezőt, jóváhagyólag cégszerűen aláírják.</w:t>
      </w:r>
    </w:p>
    <w:p w:rsidR="00B236C7" w:rsidRPr="0022747E" w:rsidRDefault="00B236C7" w:rsidP="00C009FD">
      <w:pPr>
        <w:spacing w:line="80" w:lineRule="atLeast"/>
        <w:jc w:val="both"/>
        <w:rPr>
          <w:sz w:val="24"/>
          <w:szCs w:val="24"/>
        </w:rPr>
      </w:pPr>
    </w:p>
    <w:p w:rsidR="00B236C7" w:rsidRPr="00B52715" w:rsidRDefault="00B236C7" w:rsidP="001D00B5">
      <w:pPr>
        <w:spacing w:beforeLines="40" w:before="96" w:line="80" w:lineRule="atLeast"/>
        <w:jc w:val="both"/>
        <w:rPr>
          <w:i/>
          <w:sz w:val="24"/>
          <w:szCs w:val="24"/>
        </w:rPr>
      </w:pPr>
      <w:r w:rsidRPr="0022747E">
        <w:rPr>
          <w:sz w:val="24"/>
          <w:szCs w:val="24"/>
        </w:rPr>
        <w:t xml:space="preserve">Dunakeszi, </w:t>
      </w:r>
      <w:r w:rsidRPr="00CA080D">
        <w:rPr>
          <w:sz w:val="24"/>
          <w:szCs w:val="24"/>
        </w:rPr>
        <w:t>20</w:t>
      </w:r>
      <w:r w:rsidR="00914643">
        <w:rPr>
          <w:sz w:val="24"/>
          <w:szCs w:val="24"/>
        </w:rPr>
        <w:t>21</w:t>
      </w:r>
      <w:r w:rsidR="00496638" w:rsidRPr="00CA080D">
        <w:rPr>
          <w:sz w:val="24"/>
          <w:szCs w:val="24"/>
        </w:rPr>
        <w:t>.</w:t>
      </w:r>
      <w:r w:rsidR="00DA3AF2">
        <w:rPr>
          <w:sz w:val="24"/>
          <w:szCs w:val="24"/>
        </w:rPr>
        <w:t xml:space="preserve"> </w:t>
      </w:r>
    </w:p>
    <w:p w:rsidR="00B236C7" w:rsidRDefault="00B236C7" w:rsidP="001D00B5">
      <w:pPr>
        <w:spacing w:beforeLines="40" w:before="96" w:line="80" w:lineRule="atLeast"/>
        <w:jc w:val="both"/>
        <w:rPr>
          <w:i/>
          <w:sz w:val="24"/>
          <w:szCs w:val="24"/>
        </w:rPr>
      </w:pPr>
    </w:p>
    <w:p w:rsidR="002F4254" w:rsidRPr="00B52715" w:rsidRDefault="002F4254" w:rsidP="001D00B5">
      <w:pPr>
        <w:spacing w:beforeLines="40" w:before="96" w:line="80" w:lineRule="atLeast"/>
        <w:jc w:val="both"/>
        <w:rPr>
          <w:i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87"/>
        <w:gridCol w:w="4591"/>
      </w:tblGrid>
      <w:tr w:rsidR="00B236C7" w:rsidRPr="0022747E">
        <w:trPr>
          <w:trHeight w:val="1213"/>
        </w:trPr>
        <w:tc>
          <w:tcPr>
            <w:tcW w:w="4598" w:type="dxa"/>
          </w:tcPr>
          <w:p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>…………………………………</w:t>
            </w:r>
          </w:p>
          <w:p w:rsidR="00B236C7" w:rsidRPr="00DE27E1" w:rsidRDefault="00B236C7" w:rsidP="001D00B5">
            <w:pPr>
              <w:spacing w:beforeLines="40" w:before="96" w:line="80" w:lineRule="atLeast"/>
              <w:jc w:val="center"/>
              <w:rPr>
                <w:b/>
                <w:bCs/>
                <w:sz w:val="24"/>
                <w:szCs w:val="24"/>
              </w:rPr>
            </w:pPr>
            <w:r w:rsidRPr="00DE27E1">
              <w:rPr>
                <w:b/>
                <w:bCs/>
                <w:sz w:val="24"/>
                <w:szCs w:val="24"/>
              </w:rPr>
              <w:t>Dunakeszi Város Önkormányzata</w:t>
            </w:r>
          </w:p>
          <w:p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>képviseli: Dióssi Csaba polgármester</w:t>
            </w:r>
          </w:p>
          <w:p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>Támogató</w:t>
            </w:r>
          </w:p>
        </w:tc>
        <w:tc>
          <w:tcPr>
            <w:tcW w:w="4598" w:type="dxa"/>
          </w:tcPr>
          <w:p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>…………………………………</w:t>
            </w:r>
          </w:p>
          <w:p w:rsidR="00B236C7" w:rsidRPr="00DE27E1" w:rsidRDefault="00B236C7" w:rsidP="001D00B5">
            <w:pPr>
              <w:spacing w:beforeLines="40" w:before="96" w:line="80" w:lineRule="atLeast"/>
              <w:jc w:val="center"/>
              <w:rPr>
                <w:b/>
                <w:bCs/>
                <w:sz w:val="24"/>
                <w:szCs w:val="24"/>
              </w:rPr>
            </w:pPr>
            <w:r w:rsidRPr="00DE27E1">
              <w:rPr>
                <w:b/>
                <w:bCs/>
                <w:sz w:val="24"/>
                <w:szCs w:val="24"/>
              </w:rPr>
              <w:t>Városi Sportegyesület Dunakeszi</w:t>
            </w:r>
          </w:p>
          <w:p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>képviseli: Temesvári István</w:t>
            </w:r>
            <w:r>
              <w:rPr>
                <w:sz w:val="24"/>
                <w:szCs w:val="24"/>
              </w:rPr>
              <w:t xml:space="preserve"> elnök</w:t>
            </w:r>
          </w:p>
          <w:p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>Támogatott</w:t>
            </w:r>
          </w:p>
          <w:p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</w:p>
        </w:tc>
      </w:tr>
      <w:tr w:rsidR="00B236C7" w:rsidRPr="0022747E">
        <w:trPr>
          <w:trHeight w:val="1566"/>
        </w:trPr>
        <w:tc>
          <w:tcPr>
            <w:tcW w:w="4598" w:type="dxa"/>
          </w:tcPr>
          <w:p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Ellenjegyzem:</w:t>
            </w:r>
          </w:p>
          <w:p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</w:p>
          <w:p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 xml:space="preserve">…………………………………                         </w:t>
            </w:r>
          </w:p>
          <w:p w:rsidR="00B236C7" w:rsidRPr="00DE27E1" w:rsidRDefault="00B236C7" w:rsidP="001D00B5">
            <w:pPr>
              <w:spacing w:beforeLines="40" w:before="96" w:line="80" w:lineRule="atLeast"/>
              <w:jc w:val="center"/>
              <w:rPr>
                <w:b/>
                <w:bCs/>
                <w:sz w:val="24"/>
                <w:szCs w:val="24"/>
              </w:rPr>
            </w:pPr>
            <w:r w:rsidRPr="00DE27E1">
              <w:rPr>
                <w:b/>
                <w:bCs/>
                <w:sz w:val="24"/>
                <w:szCs w:val="24"/>
              </w:rPr>
              <w:t xml:space="preserve">dr. Molnár György                            </w:t>
            </w:r>
          </w:p>
          <w:p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 xml:space="preserve">Jegyző                                                                                  </w:t>
            </w:r>
          </w:p>
        </w:tc>
        <w:tc>
          <w:tcPr>
            <w:tcW w:w="4598" w:type="dxa"/>
          </w:tcPr>
          <w:p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Pénzügyileg ellenjegyzem:</w:t>
            </w:r>
          </w:p>
          <w:p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</w:p>
          <w:p w:rsidR="00B236C7" w:rsidRPr="0022747E" w:rsidRDefault="00B236C7" w:rsidP="001D00B5">
            <w:pPr>
              <w:spacing w:beforeLines="40" w:before="96" w:line="80" w:lineRule="atLeast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 xml:space="preserve">        …………………………………</w:t>
            </w:r>
          </w:p>
          <w:p w:rsidR="00B236C7" w:rsidRPr="00DE27E1" w:rsidRDefault="00B236C7" w:rsidP="001D00B5">
            <w:pPr>
              <w:spacing w:beforeLines="40" w:before="96" w:line="80" w:lineRule="atLeast"/>
              <w:rPr>
                <w:b/>
                <w:bCs/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 xml:space="preserve">                  </w:t>
            </w:r>
            <w:r w:rsidR="001475C5">
              <w:rPr>
                <w:b/>
                <w:bCs/>
                <w:sz w:val="24"/>
                <w:szCs w:val="24"/>
              </w:rPr>
              <w:t>Pá</w:t>
            </w:r>
            <w:r w:rsidR="004236AC">
              <w:rPr>
                <w:b/>
                <w:bCs/>
                <w:sz w:val="24"/>
                <w:szCs w:val="24"/>
              </w:rPr>
              <w:t>linkás Józsefné</w:t>
            </w:r>
          </w:p>
          <w:p w:rsidR="00B236C7" w:rsidRPr="0022747E" w:rsidRDefault="00B236C7" w:rsidP="001D00B5">
            <w:pPr>
              <w:spacing w:beforeLines="40" w:before="96" w:line="80" w:lineRule="atLeast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Gazdasági</w:t>
            </w:r>
            <w:r w:rsidRPr="002274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Osztályvezet</w:t>
            </w:r>
            <w:r w:rsidRPr="0022747E">
              <w:rPr>
                <w:sz w:val="24"/>
                <w:szCs w:val="24"/>
              </w:rPr>
              <w:t>ő</w:t>
            </w:r>
          </w:p>
        </w:tc>
      </w:tr>
    </w:tbl>
    <w:p w:rsidR="00B236C7" w:rsidRDefault="00B236C7" w:rsidP="00173773">
      <w:pPr>
        <w:rPr>
          <w:sz w:val="24"/>
          <w:szCs w:val="24"/>
        </w:rPr>
      </w:pPr>
    </w:p>
    <w:p w:rsidR="00496638" w:rsidRPr="0022747E" w:rsidRDefault="00496638" w:rsidP="00173773">
      <w:pPr>
        <w:rPr>
          <w:sz w:val="24"/>
          <w:szCs w:val="24"/>
        </w:rPr>
      </w:pPr>
    </w:p>
    <w:p w:rsidR="00B236C7" w:rsidRPr="0022747E" w:rsidRDefault="00B236C7" w:rsidP="00173773">
      <w:pPr>
        <w:rPr>
          <w:sz w:val="22"/>
          <w:szCs w:val="22"/>
        </w:rPr>
      </w:pPr>
    </w:p>
    <w:p w:rsidR="00B236C7" w:rsidRDefault="00B236C7" w:rsidP="001F2F21">
      <w:pPr>
        <w:jc w:val="both"/>
        <w:rPr>
          <w:sz w:val="22"/>
          <w:szCs w:val="22"/>
        </w:rPr>
      </w:pPr>
    </w:p>
    <w:p w:rsidR="00914643" w:rsidRDefault="00914643" w:rsidP="001F2F21">
      <w:pPr>
        <w:jc w:val="both"/>
        <w:rPr>
          <w:sz w:val="22"/>
          <w:szCs w:val="22"/>
        </w:rPr>
      </w:pPr>
    </w:p>
    <w:p w:rsidR="00914643" w:rsidRDefault="00914643" w:rsidP="001F2F21">
      <w:pPr>
        <w:jc w:val="both"/>
        <w:rPr>
          <w:sz w:val="22"/>
          <w:szCs w:val="22"/>
        </w:rPr>
      </w:pPr>
    </w:p>
    <w:p w:rsidR="00914643" w:rsidRDefault="00914643" w:rsidP="001F2F21">
      <w:pPr>
        <w:jc w:val="both"/>
        <w:rPr>
          <w:sz w:val="22"/>
          <w:szCs w:val="22"/>
        </w:rPr>
      </w:pPr>
    </w:p>
    <w:p w:rsidR="00914643" w:rsidRDefault="00914643" w:rsidP="001F2F21">
      <w:pPr>
        <w:jc w:val="both"/>
        <w:rPr>
          <w:sz w:val="22"/>
          <w:szCs w:val="22"/>
        </w:rPr>
      </w:pPr>
    </w:p>
    <w:p w:rsidR="00914643" w:rsidRDefault="00914643" w:rsidP="001F2F21">
      <w:pPr>
        <w:jc w:val="both"/>
        <w:rPr>
          <w:sz w:val="22"/>
          <w:szCs w:val="22"/>
        </w:rPr>
      </w:pPr>
    </w:p>
    <w:p w:rsidR="00914643" w:rsidRDefault="00914643" w:rsidP="001F2F21">
      <w:pPr>
        <w:jc w:val="both"/>
        <w:rPr>
          <w:sz w:val="22"/>
          <w:szCs w:val="22"/>
        </w:rPr>
      </w:pPr>
    </w:p>
    <w:p w:rsidR="00914643" w:rsidRDefault="004236AC" w:rsidP="001F2F21">
      <w:pPr>
        <w:jc w:val="both"/>
        <w:rPr>
          <w:sz w:val="22"/>
          <w:szCs w:val="22"/>
        </w:rPr>
      </w:pPr>
      <w:r>
        <w:rPr>
          <w:sz w:val="22"/>
          <w:szCs w:val="22"/>
        </w:rPr>
        <w:t>Készítette: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Ellenőrizte:</w:t>
      </w:r>
    </w:p>
    <w:p w:rsidR="004236AC" w:rsidRDefault="004236AC" w:rsidP="001F2F21">
      <w:pPr>
        <w:jc w:val="both"/>
        <w:rPr>
          <w:sz w:val="22"/>
          <w:szCs w:val="22"/>
        </w:rPr>
      </w:pPr>
      <w:r>
        <w:rPr>
          <w:sz w:val="22"/>
          <w:szCs w:val="22"/>
        </w:rPr>
        <w:t>dr. Káposztássy Zsuzsa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Dombováriné dr. Kozák Nikolett</w:t>
      </w:r>
    </w:p>
    <w:p w:rsidR="00914643" w:rsidRDefault="00914643" w:rsidP="001F2F21">
      <w:pPr>
        <w:jc w:val="both"/>
        <w:rPr>
          <w:sz w:val="22"/>
          <w:szCs w:val="22"/>
        </w:rPr>
      </w:pPr>
    </w:p>
    <w:p w:rsidR="00914643" w:rsidRDefault="00914643" w:rsidP="001F2F21">
      <w:pPr>
        <w:jc w:val="both"/>
        <w:rPr>
          <w:sz w:val="22"/>
          <w:szCs w:val="22"/>
        </w:rPr>
      </w:pPr>
    </w:p>
    <w:p w:rsidR="00914643" w:rsidRDefault="00914643" w:rsidP="001F2F21">
      <w:pPr>
        <w:jc w:val="both"/>
        <w:rPr>
          <w:sz w:val="22"/>
          <w:szCs w:val="22"/>
        </w:rPr>
      </w:pPr>
    </w:p>
    <w:p w:rsidR="00914643" w:rsidRDefault="00914643" w:rsidP="001F2F21">
      <w:pPr>
        <w:jc w:val="both"/>
        <w:rPr>
          <w:sz w:val="22"/>
          <w:szCs w:val="22"/>
        </w:rPr>
      </w:pPr>
    </w:p>
    <w:p w:rsidR="00914643" w:rsidRDefault="00914643" w:rsidP="001F2F21">
      <w:pPr>
        <w:jc w:val="both"/>
        <w:rPr>
          <w:sz w:val="22"/>
          <w:szCs w:val="22"/>
        </w:rPr>
      </w:pPr>
    </w:p>
    <w:p w:rsidR="00914643" w:rsidRDefault="00914643" w:rsidP="001F2F21">
      <w:pPr>
        <w:jc w:val="both"/>
        <w:rPr>
          <w:sz w:val="22"/>
          <w:szCs w:val="22"/>
        </w:rPr>
      </w:pPr>
    </w:p>
    <w:p w:rsidR="00914643" w:rsidRDefault="00914643" w:rsidP="001F2F21">
      <w:pPr>
        <w:jc w:val="both"/>
        <w:rPr>
          <w:sz w:val="22"/>
          <w:szCs w:val="22"/>
        </w:rPr>
      </w:pPr>
    </w:p>
    <w:p w:rsidR="00914643" w:rsidRPr="007B23B1" w:rsidRDefault="00914643" w:rsidP="00914643">
      <w:pPr>
        <w:pStyle w:val="Listaszerbekezds"/>
        <w:numPr>
          <w:ilvl w:val="0"/>
          <w:numId w:val="3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sz. melléklet</w:t>
      </w:r>
    </w:p>
    <w:p w:rsidR="00914643" w:rsidRDefault="00914643" w:rsidP="00914643">
      <w:pPr>
        <w:jc w:val="both"/>
        <w:rPr>
          <w:sz w:val="22"/>
          <w:szCs w:val="22"/>
        </w:rPr>
      </w:pPr>
    </w:p>
    <w:p w:rsidR="00914643" w:rsidRPr="006071AD" w:rsidRDefault="00914643" w:rsidP="00914643">
      <w:pPr>
        <w:jc w:val="both"/>
        <w:rPr>
          <w:sz w:val="22"/>
          <w:szCs w:val="22"/>
        </w:rPr>
      </w:pPr>
    </w:p>
    <w:p w:rsidR="00914643" w:rsidRPr="00914643" w:rsidRDefault="00914643" w:rsidP="00914643">
      <w:pPr>
        <w:jc w:val="both"/>
        <w:rPr>
          <w:b/>
          <w:sz w:val="24"/>
          <w:szCs w:val="24"/>
        </w:rPr>
      </w:pPr>
      <w:r w:rsidRPr="00914643">
        <w:rPr>
          <w:b/>
          <w:sz w:val="24"/>
          <w:szCs w:val="24"/>
        </w:rPr>
        <w:t xml:space="preserve">Felhatalmazó levél azonnali beszedési megbízásra </w:t>
      </w:r>
    </w:p>
    <w:p w:rsidR="00914643" w:rsidRPr="00914643" w:rsidRDefault="00914643" w:rsidP="00914643">
      <w:pPr>
        <w:jc w:val="both"/>
        <w:rPr>
          <w:sz w:val="24"/>
          <w:szCs w:val="24"/>
        </w:rPr>
      </w:pPr>
    </w:p>
    <w:p w:rsidR="00914643" w:rsidRPr="00914643" w:rsidRDefault="00914643" w:rsidP="00914643">
      <w:pPr>
        <w:jc w:val="both"/>
        <w:rPr>
          <w:sz w:val="24"/>
          <w:szCs w:val="24"/>
        </w:rPr>
      </w:pPr>
    </w:p>
    <w:p w:rsidR="00914643" w:rsidRPr="00914643" w:rsidRDefault="00914643" w:rsidP="00914643">
      <w:pPr>
        <w:jc w:val="both"/>
        <w:rPr>
          <w:sz w:val="24"/>
          <w:szCs w:val="24"/>
        </w:rPr>
      </w:pPr>
      <w:r w:rsidRPr="00914643">
        <w:rPr>
          <w:sz w:val="24"/>
          <w:szCs w:val="24"/>
        </w:rPr>
        <w:t>Alulírott Temesvári István (név), mint a Városi Sportegyesület Dunakeszi (szervezet) teljes jogú képviselője jelen nyomtatvány kitöltésével és aláírásával felhatalmazom Dunakeszi Város Önkormányzatát, hogy a köztünk létrejött Támogatási Szerződés megszegésével kapcsolatos követeléseit a MAGNET Bank pénzintézetnél (továbbiakban: Pénzintézet) vezetett</w:t>
      </w:r>
    </w:p>
    <w:p w:rsidR="00914643" w:rsidRPr="00914643" w:rsidRDefault="00914643" w:rsidP="00914643">
      <w:pPr>
        <w:jc w:val="both"/>
        <w:rPr>
          <w:sz w:val="24"/>
          <w:szCs w:val="24"/>
        </w:rPr>
      </w:pPr>
    </w:p>
    <w:p w:rsidR="00914643" w:rsidRPr="00914643" w:rsidRDefault="00914643" w:rsidP="00914643">
      <w:pPr>
        <w:jc w:val="both"/>
        <w:rPr>
          <w:sz w:val="24"/>
          <w:szCs w:val="24"/>
        </w:rPr>
      </w:pPr>
    </w:p>
    <w:p w:rsidR="00914643" w:rsidRPr="00914643" w:rsidRDefault="00914643" w:rsidP="00914643">
      <w:pPr>
        <w:jc w:val="both"/>
        <w:rPr>
          <w:sz w:val="24"/>
          <w:szCs w:val="24"/>
        </w:rPr>
      </w:pPr>
      <w:r w:rsidRPr="00914643">
        <w:rPr>
          <w:sz w:val="24"/>
          <w:szCs w:val="24"/>
        </w:rPr>
        <w:t>16200230-10000513</w:t>
      </w:r>
    </w:p>
    <w:p w:rsidR="00914643" w:rsidRPr="00914643" w:rsidRDefault="00914643" w:rsidP="00914643">
      <w:pPr>
        <w:jc w:val="both"/>
        <w:rPr>
          <w:sz w:val="24"/>
          <w:szCs w:val="24"/>
        </w:rPr>
      </w:pPr>
    </w:p>
    <w:p w:rsidR="00914643" w:rsidRPr="00914643" w:rsidRDefault="00914643" w:rsidP="00914643">
      <w:pPr>
        <w:jc w:val="both"/>
        <w:rPr>
          <w:sz w:val="24"/>
          <w:szCs w:val="24"/>
        </w:rPr>
      </w:pPr>
      <w:r w:rsidRPr="00914643">
        <w:rPr>
          <w:sz w:val="24"/>
          <w:szCs w:val="24"/>
        </w:rPr>
        <w:t>számú számla, és a hozzá tartozó alszámlák terhére, eseti gyakorisággal, azonnali beszedési megbízás útján érvényesítse.</w:t>
      </w:r>
    </w:p>
    <w:p w:rsidR="00914643" w:rsidRPr="00914643" w:rsidRDefault="00914643" w:rsidP="00914643">
      <w:pPr>
        <w:jc w:val="both"/>
        <w:rPr>
          <w:sz w:val="24"/>
          <w:szCs w:val="24"/>
        </w:rPr>
      </w:pPr>
    </w:p>
    <w:p w:rsidR="00914643" w:rsidRPr="00914643" w:rsidRDefault="00914643" w:rsidP="00914643">
      <w:pPr>
        <w:jc w:val="both"/>
        <w:rPr>
          <w:sz w:val="24"/>
          <w:szCs w:val="24"/>
        </w:rPr>
      </w:pPr>
      <w:r w:rsidRPr="00914643">
        <w:rPr>
          <w:sz w:val="24"/>
          <w:szCs w:val="24"/>
        </w:rPr>
        <w:t>Tudomásul veszem, hogy e nyilatkozattal kiadott felhatalmazás csa</w:t>
      </w:r>
      <w:r w:rsidR="007016A1">
        <w:rPr>
          <w:sz w:val="24"/>
          <w:szCs w:val="24"/>
        </w:rPr>
        <w:t>k Dunakeszi Város Önkormányzata</w:t>
      </w:r>
      <w:r w:rsidRPr="00914643">
        <w:rPr>
          <w:sz w:val="24"/>
          <w:szCs w:val="24"/>
        </w:rPr>
        <w:t xml:space="preserve"> hozzájárulásával vonható vissza.</w:t>
      </w:r>
    </w:p>
    <w:p w:rsidR="00914643" w:rsidRPr="00914643" w:rsidRDefault="00914643" w:rsidP="00914643">
      <w:pPr>
        <w:jc w:val="both"/>
        <w:rPr>
          <w:sz w:val="24"/>
          <w:szCs w:val="24"/>
        </w:rPr>
      </w:pPr>
    </w:p>
    <w:p w:rsidR="00914643" w:rsidRPr="00914643" w:rsidRDefault="00914643" w:rsidP="00914643">
      <w:pPr>
        <w:jc w:val="both"/>
        <w:rPr>
          <w:sz w:val="24"/>
          <w:szCs w:val="24"/>
        </w:rPr>
      </w:pPr>
      <w:r w:rsidRPr="00914643">
        <w:rPr>
          <w:sz w:val="24"/>
          <w:szCs w:val="24"/>
        </w:rPr>
        <w:t>Jogosult megnevezése:</w:t>
      </w:r>
      <w:r w:rsidRPr="00914643">
        <w:rPr>
          <w:sz w:val="24"/>
          <w:szCs w:val="24"/>
        </w:rPr>
        <w:tab/>
        <w:t>Dunakeszi Város Önkormányzata</w:t>
      </w:r>
    </w:p>
    <w:p w:rsidR="00914643" w:rsidRPr="00914643" w:rsidRDefault="00914643" w:rsidP="00914643">
      <w:pPr>
        <w:jc w:val="both"/>
        <w:rPr>
          <w:sz w:val="24"/>
          <w:szCs w:val="24"/>
        </w:rPr>
      </w:pPr>
      <w:r w:rsidRPr="00914643">
        <w:rPr>
          <w:sz w:val="24"/>
          <w:szCs w:val="24"/>
        </w:rPr>
        <w:t>Jogosult bankszámlaszáma (lebonyolítási számla):</w:t>
      </w:r>
      <w:r w:rsidRPr="00914643">
        <w:rPr>
          <w:sz w:val="24"/>
          <w:szCs w:val="24"/>
        </w:rPr>
        <w:tab/>
        <w:t>11784009-15731247</w:t>
      </w:r>
    </w:p>
    <w:p w:rsidR="00914643" w:rsidRPr="00914643" w:rsidRDefault="00914643" w:rsidP="00914643">
      <w:pPr>
        <w:jc w:val="both"/>
        <w:rPr>
          <w:sz w:val="24"/>
          <w:szCs w:val="24"/>
        </w:rPr>
      </w:pPr>
      <w:r w:rsidRPr="00914643">
        <w:rPr>
          <w:sz w:val="24"/>
          <w:szCs w:val="24"/>
        </w:rPr>
        <w:t>OTP Bank Nyrt</w:t>
      </w:r>
    </w:p>
    <w:p w:rsidR="00914643" w:rsidRPr="00914643" w:rsidRDefault="00914643" w:rsidP="00914643">
      <w:pPr>
        <w:jc w:val="both"/>
        <w:rPr>
          <w:sz w:val="24"/>
          <w:szCs w:val="24"/>
        </w:rPr>
      </w:pPr>
      <w:r w:rsidRPr="00914643">
        <w:rPr>
          <w:sz w:val="24"/>
          <w:szCs w:val="24"/>
        </w:rPr>
        <w:tab/>
      </w:r>
    </w:p>
    <w:p w:rsidR="00914643" w:rsidRPr="00914643" w:rsidRDefault="00914643" w:rsidP="00914643">
      <w:pPr>
        <w:jc w:val="both"/>
        <w:rPr>
          <w:sz w:val="24"/>
          <w:szCs w:val="24"/>
        </w:rPr>
      </w:pPr>
    </w:p>
    <w:p w:rsidR="00914643" w:rsidRPr="00914643" w:rsidRDefault="00914643" w:rsidP="00914643">
      <w:pPr>
        <w:jc w:val="both"/>
        <w:rPr>
          <w:sz w:val="24"/>
          <w:szCs w:val="24"/>
        </w:rPr>
      </w:pPr>
    </w:p>
    <w:p w:rsidR="00914643" w:rsidRPr="00914643" w:rsidRDefault="00914643" w:rsidP="00914643">
      <w:pPr>
        <w:jc w:val="both"/>
        <w:rPr>
          <w:sz w:val="24"/>
          <w:szCs w:val="24"/>
        </w:rPr>
      </w:pPr>
      <w:r>
        <w:rPr>
          <w:sz w:val="24"/>
          <w:szCs w:val="24"/>
        </w:rPr>
        <w:t>Kelt, ………..., 2021</w:t>
      </w:r>
      <w:r w:rsidRPr="00914643">
        <w:rPr>
          <w:sz w:val="24"/>
          <w:szCs w:val="24"/>
        </w:rPr>
        <w:t>. év ………... hónap ……….. napján.</w:t>
      </w:r>
    </w:p>
    <w:p w:rsidR="00914643" w:rsidRPr="00914643" w:rsidRDefault="00914643" w:rsidP="00914643">
      <w:pPr>
        <w:jc w:val="both"/>
        <w:rPr>
          <w:sz w:val="24"/>
          <w:szCs w:val="24"/>
        </w:rPr>
      </w:pPr>
    </w:p>
    <w:p w:rsidR="00914643" w:rsidRPr="00914643" w:rsidRDefault="00914643" w:rsidP="00914643">
      <w:pPr>
        <w:jc w:val="both"/>
        <w:rPr>
          <w:sz w:val="24"/>
          <w:szCs w:val="24"/>
        </w:rPr>
      </w:pPr>
    </w:p>
    <w:p w:rsidR="00914643" w:rsidRPr="00914643" w:rsidRDefault="00914643" w:rsidP="00914643">
      <w:pPr>
        <w:jc w:val="both"/>
        <w:rPr>
          <w:sz w:val="24"/>
          <w:szCs w:val="24"/>
        </w:rPr>
      </w:pPr>
    </w:p>
    <w:p w:rsidR="00914643" w:rsidRPr="00914643" w:rsidRDefault="00914643" w:rsidP="00914643">
      <w:pPr>
        <w:jc w:val="both"/>
        <w:rPr>
          <w:sz w:val="24"/>
          <w:szCs w:val="24"/>
        </w:rPr>
      </w:pPr>
      <w:r w:rsidRPr="00914643">
        <w:rPr>
          <w:sz w:val="24"/>
          <w:szCs w:val="24"/>
        </w:rPr>
        <w:tab/>
        <w:t>............................................................</w:t>
      </w:r>
    </w:p>
    <w:p w:rsidR="00914643" w:rsidRPr="00914643" w:rsidRDefault="00914643" w:rsidP="00914643">
      <w:pPr>
        <w:jc w:val="both"/>
        <w:rPr>
          <w:sz w:val="24"/>
          <w:szCs w:val="24"/>
        </w:rPr>
      </w:pPr>
      <w:r w:rsidRPr="00914643">
        <w:rPr>
          <w:sz w:val="24"/>
          <w:szCs w:val="24"/>
        </w:rPr>
        <w:t>&lt;szerződő fél képviselőjének aláírása&gt;</w:t>
      </w:r>
    </w:p>
    <w:p w:rsidR="00914643" w:rsidRPr="00914643" w:rsidRDefault="00914643" w:rsidP="00914643">
      <w:pPr>
        <w:jc w:val="both"/>
        <w:rPr>
          <w:sz w:val="24"/>
          <w:szCs w:val="24"/>
        </w:rPr>
      </w:pPr>
    </w:p>
    <w:p w:rsidR="00914643" w:rsidRPr="006071AD" w:rsidRDefault="00914643" w:rsidP="00914643">
      <w:pPr>
        <w:jc w:val="both"/>
        <w:rPr>
          <w:sz w:val="22"/>
          <w:szCs w:val="22"/>
        </w:rPr>
      </w:pPr>
    </w:p>
    <w:p w:rsidR="00914643" w:rsidRPr="006071AD" w:rsidRDefault="00914643" w:rsidP="00914643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>Záradék:</w:t>
      </w:r>
    </w:p>
    <w:p w:rsidR="00914643" w:rsidRPr="006071AD" w:rsidRDefault="00914643" w:rsidP="00914643">
      <w:pPr>
        <w:jc w:val="both"/>
        <w:rPr>
          <w:sz w:val="22"/>
          <w:szCs w:val="22"/>
        </w:rPr>
      </w:pPr>
    </w:p>
    <w:p w:rsidR="00914643" w:rsidRPr="006071AD" w:rsidRDefault="00914643" w:rsidP="00914643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>…………………………………………………………………………………..….Hitelintézet, mint a Számlatulajdonos számlavezető bankja tudomásul vesszük, hogy a Kedvezményezett Számlatulajdonossal szemben fennálló bármely követelését a számlatulajdonos számlája terhére beszedési megbízás útján érvényesítheti. Kijelentjük továbbá, hogy a fenti felhatalmazó levél alapján benyújtott beszedési megbízást mindaddig teljesítjük, ameddig annak visszavonásáról a Kedvezményezett írásbeli nyilatkozatában nem rendelkezik.</w:t>
      </w:r>
    </w:p>
    <w:p w:rsidR="00914643" w:rsidRPr="006071AD" w:rsidRDefault="00914643" w:rsidP="00914643">
      <w:pPr>
        <w:jc w:val="both"/>
        <w:rPr>
          <w:sz w:val="22"/>
          <w:szCs w:val="22"/>
        </w:rPr>
      </w:pPr>
    </w:p>
    <w:p w:rsidR="00914643" w:rsidRPr="006071AD" w:rsidRDefault="00914643" w:rsidP="00914643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>Kelt.</w:t>
      </w:r>
      <w:r w:rsidRPr="006071AD">
        <w:rPr>
          <w:sz w:val="22"/>
          <w:szCs w:val="22"/>
        </w:rPr>
        <w:tab/>
        <w:t>………………..</w:t>
      </w:r>
      <w:r w:rsidRPr="006071AD">
        <w:rPr>
          <w:sz w:val="22"/>
          <w:szCs w:val="22"/>
        </w:rPr>
        <w:tab/>
        <w:t>(hely, idő)</w:t>
      </w:r>
    </w:p>
    <w:p w:rsidR="00914643" w:rsidRPr="006071AD" w:rsidRDefault="00914643" w:rsidP="00914643">
      <w:pPr>
        <w:jc w:val="both"/>
        <w:rPr>
          <w:sz w:val="22"/>
          <w:szCs w:val="22"/>
        </w:rPr>
      </w:pPr>
    </w:p>
    <w:p w:rsidR="00914643" w:rsidRPr="006071AD" w:rsidRDefault="00914643" w:rsidP="00914643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ab/>
      </w:r>
      <w:r w:rsidRPr="006071AD">
        <w:rPr>
          <w:sz w:val="22"/>
          <w:szCs w:val="22"/>
        </w:rPr>
        <w:tab/>
      </w:r>
      <w:r w:rsidRPr="006071AD">
        <w:rPr>
          <w:sz w:val="22"/>
          <w:szCs w:val="22"/>
        </w:rPr>
        <w:tab/>
      </w:r>
      <w:r w:rsidRPr="006071AD">
        <w:rPr>
          <w:sz w:val="22"/>
          <w:szCs w:val="22"/>
        </w:rPr>
        <w:tab/>
        <w:t xml:space="preserve">   </w:t>
      </w:r>
      <w:r w:rsidRPr="006071AD">
        <w:rPr>
          <w:sz w:val="22"/>
          <w:szCs w:val="22"/>
        </w:rPr>
        <w:tab/>
      </w:r>
      <w:r w:rsidRPr="006071AD">
        <w:rPr>
          <w:sz w:val="22"/>
          <w:szCs w:val="22"/>
        </w:rPr>
        <w:tab/>
      </w:r>
      <w:r w:rsidRPr="006071AD">
        <w:rPr>
          <w:sz w:val="22"/>
          <w:szCs w:val="22"/>
        </w:rPr>
        <w:tab/>
      </w:r>
    </w:p>
    <w:p w:rsidR="00914643" w:rsidRPr="006071AD" w:rsidRDefault="00914643" w:rsidP="00914643">
      <w:pPr>
        <w:jc w:val="both"/>
        <w:rPr>
          <w:sz w:val="22"/>
          <w:szCs w:val="22"/>
        </w:rPr>
      </w:pPr>
    </w:p>
    <w:p w:rsidR="00914643" w:rsidRPr="006071AD" w:rsidRDefault="00914643" w:rsidP="00914643">
      <w:pPr>
        <w:jc w:val="both"/>
        <w:rPr>
          <w:sz w:val="22"/>
          <w:szCs w:val="22"/>
        </w:rPr>
      </w:pPr>
    </w:p>
    <w:p w:rsidR="00914643" w:rsidRPr="006071AD" w:rsidRDefault="00914643" w:rsidP="00914643">
      <w:pPr>
        <w:jc w:val="both"/>
        <w:rPr>
          <w:sz w:val="22"/>
          <w:szCs w:val="22"/>
        </w:rPr>
      </w:pPr>
    </w:p>
    <w:p w:rsidR="00914643" w:rsidRPr="006071AD" w:rsidRDefault="00914643" w:rsidP="00914643">
      <w:pPr>
        <w:jc w:val="both"/>
        <w:rPr>
          <w:sz w:val="22"/>
          <w:szCs w:val="22"/>
        </w:rPr>
      </w:pPr>
    </w:p>
    <w:p w:rsidR="00914643" w:rsidRPr="006071AD" w:rsidRDefault="00914643" w:rsidP="00914643">
      <w:pPr>
        <w:ind w:left="2832" w:firstLine="708"/>
        <w:jc w:val="both"/>
        <w:rPr>
          <w:sz w:val="22"/>
          <w:szCs w:val="22"/>
        </w:rPr>
      </w:pPr>
      <w:r w:rsidRPr="006071AD">
        <w:rPr>
          <w:sz w:val="22"/>
          <w:szCs w:val="22"/>
        </w:rPr>
        <w:t>..............................................................</w:t>
      </w:r>
    </w:p>
    <w:p w:rsidR="00914643" w:rsidRPr="0022747E" w:rsidRDefault="00914643" w:rsidP="00914643">
      <w:pPr>
        <w:ind w:left="2832" w:firstLine="708"/>
        <w:jc w:val="both"/>
        <w:rPr>
          <w:sz w:val="22"/>
          <w:szCs w:val="22"/>
        </w:rPr>
      </w:pPr>
      <w:r>
        <w:rPr>
          <w:sz w:val="22"/>
          <w:szCs w:val="22"/>
        </w:rPr>
        <w:t>pénzintézet cégszerű aláírása</w:t>
      </w:r>
    </w:p>
    <w:sectPr w:rsidR="00914643" w:rsidRPr="0022747E" w:rsidSect="0074166D">
      <w:foot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201" w:rsidRDefault="00B16201">
      <w:r>
        <w:separator/>
      </w:r>
    </w:p>
  </w:endnote>
  <w:endnote w:type="continuationSeparator" w:id="0">
    <w:p w:rsidR="00B16201" w:rsidRDefault="00B1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6C7" w:rsidRDefault="00B236C7" w:rsidP="008B03C9">
    <w:pPr>
      <w:pStyle w:val="llb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B048D">
      <w:rPr>
        <w:rStyle w:val="Oldalszm"/>
        <w:noProof/>
      </w:rPr>
      <w:t>1</w:t>
    </w:r>
    <w:r>
      <w:rPr>
        <w:rStyle w:val="Oldalszm"/>
      </w:rPr>
      <w:fldChar w:fldCharType="end"/>
    </w:r>
  </w:p>
  <w:p w:rsidR="00B236C7" w:rsidRDefault="00B236C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201" w:rsidRDefault="00B16201">
      <w:r>
        <w:separator/>
      </w:r>
    </w:p>
  </w:footnote>
  <w:footnote w:type="continuationSeparator" w:id="0">
    <w:p w:rsidR="00B16201" w:rsidRDefault="00B16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i/>
        <w:iCs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)"/>
      <w:lvlJc w:val="left"/>
      <w:pPr>
        <w:tabs>
          <w:tab w:val="num" w:pos="0"/>
        </w:tabs>
        <w:ind w:left="780" w:hanging="42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B"/>
    <w:multiLevelType w:val="multilevel"/>
    <w:tmpl w:val="2C24DD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)"/>
      <w:lvlJc w:val="left"/>
      <w:pPr>
        <w:tabs>
          <w:tab w:val="num" w:pos="0"/>
        </w:tabs>
        <w:ind w:left="1860" w:hanging="420"/>
      </w:pPr>
    </w:lvl>
  </w:abstractNum>
  <w:abstractNum w:abstractNumId="1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)"/>
      <w:lvlJc w:val="left"/>
      <w:pPr>
        <w:tabs>
          <w:tab w:val="num" w:pos="0"/>
        </w:tabs>
        <w:ind w:left="780" w:hanging="420"/>
      </w:pPr>
    </w:lvl>
  </w:abstractNum>
  <w:abstractNum w:abstractNumId="13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i/>
        <w:iCs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6"/>
    <w:multiLevelType w:val="singleLevel"/>
    <w:tmpl w:val="00000016"/>
    <w:name w:val="WW8Num22"/>
    <w:lvl w:ilvl="0">
      <w:start w:val="4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0E451643"/>
    <w:multiLevelType w:val="hybridMultilevel"/>
    <w:tmpl w:val="0CFC656A"/>
    <w:lvl w:ilvl="0" w:tplc="040E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3E704C"/>
    <w:multiLevelType w:val="hybridMultilevel"/>
    <w:tmpl w:val="FD9AC71E"/>
    <w:lvl w:ilvl="0" w:tplc="767C0D1A">
      <w:start w:val="1"/>
      <w:numFmt w:val="decimal"/>
      <w:lvlText w:val="%1."/>
      <w:lvlJc w:val="left"/>
      <w:pPr>
        <w:ind w:left="7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8520" w:hanging="360"/>
      </w:pPr>
    </w:lvl>
    <w:lvl w:ilvl="2" w:tplc="040E001B" w:tentative="1">
      <w:start w:val="1"/>
      <w:numFmt w:val="lowerRoman"/>
      <w:lvlText w:val="%3."/>
      <w:lvlJc w:val="right"/>
      <w:pPr>
        <w:ind w:left="9240" w:hanging="180"/>
      </w:pPr>
    </w:lvl>
    <w:lvl w:ilvl="3" w:tplc="040E000F" w:tentative="1">
      <w:start w:val="1"/>
      <w:numFmt w:val="decimal"/>
      <w:lvlText w:val="%4."/>
      <w:lvlJc w:val="left"/>
      <w:pPr>
        <w:ind w:left="9960" w:hanging="360"/>
      </w:pPr>
    </w:lvl>
    <w:lvl w:ilvl="4" w:tplc="040E0019" w:tentative="1">
      <w:start w:val="1"/>
      <w:numFmt w:val="lowerLetter"/>
      <w:lvlText w:val="%5."/>
      <w:lvlJc w:val="left"/>
      <w:pPr>
        <w:ind w:left="10680" w:hanging="360"/>
      </w:pPr>
    </w:lvl>
    <w:lvl w:ilvl="5" w:tplc="040E001B" w:tentative="1">
      <w:start w:val="1"/>
      <w:numFmt w:val="lowerRoman"/>
      <w:lvlText w:val="%6."/>
      <w:lvlJc w:val="right"/>
      <w:pPr>
        <w:ind w:left="11400" w:hanging="180"/>
      </w:pPr>
    </w:lvl>
    <w:lvl w:ilvl="6" w:tplc="040E000F" w:tentative="1">
      <w:start w:val="1"/>
      <w:numFmt w:val="decimal"/>
      <w:lvlText w:val="%7."/>
      <w:lvlJc w:val="left"/>
      <w:pPr>
        <w:ind w:left="12120" w:hanging="360"/>
      </w:pPr>
    </w:lvl>
    <w:lvl w:ilvl="7" w:tplc="040E0019" w:tentative="1">
      <w:start w:val="1"/>
      <w:numFmt w:val="lowerLetter"/>
      <w:lvlText w:val="%8."/>
      <w:lvlJc w:val="left"/>
      <w:pPr>
        <w:ind w:left="12840" w:hanging="360"/>
      </w:pPr>
    </w:lvl>
    <w:lvl w:ilvl="8" w:tplc="040E001B" w:tentative="1">
      <w:start w:val="1"/>
      <w:numFmt w:val="lowerRoman"/>
      <w:lvlText w:val="%9."/>
      <w:lvlJc w:val="right"/>
      <w:pPr>
        <w:ind w:left="13560" w:hanging="180"/>
      </w:pPr>
    </w:lvl>
  </w:abstractNum>
  <w:abstractNum w:abstractNumId="20" w15:restartNumberingAfterBreak="0">
    <w:nsid w:val="18EA731E"/>
    <w:multiLevelType w:val="hybridMultilevel"/>
    <w:tmpl w:val="34840E72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920135"/>
    <w:multiLevelType w:val="hybridMultilevel"/>
    <w:tmpl w:val="ECD89D68"/>
    <w:lvl w:ilvl="0" w:tplc="040E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5864724"/>
    <w:multiLevelType w:val="hybridMultilevel"/>
    <w:tmpl w:val="D462623C"/>
    <w:lvl w:ilvl="0" w:tplc="0CD49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78431A5"/>
    <w:multiLevelType w:val="hybridMultilevel"/>
    <w:tmpl w:val="ABC65AE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3D952EB"/>
    <w:multiLevelType w:val="hybridMultilevel"/>
    <w:tmpl w:val="E86AD144"/>
    <w:lvl w:ilvl="0" w:tplc="EA403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347107"/>
    <w:multiLevelType w:val="hybridMultilevel"/>
    <w:tmpl w:val="D462623C"/>
    <w:lvl w:ilvl="0" w:tplc="0CD493D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013A1D"/>
    <w:multiLevelType w:val="hybridMultilevel"/>
    <w:tmpl w:val="7840A93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E43710B"/>
    <w:multiLevelType w:val="hybridMultilevel"/>
    <w:tmpl w:val="52EC804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9BBE5B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1D1232"/>
    <w:multiLevelType w:val="multilevel"/>
    <w:tmpl w:val="DB98F330"/>
    <w:lvl w:ilvl="0">
      <w:start w:val="1"/>
      <w:numFmt w:val="decimal"/>
      <w:pStyle w:val="Level1"/>
      <w:lvlText w:val="%1"/>
      <w:lvlJc w:val="left"/>
      <w:pPr>
        <w:tabs>
          <w:tab w:val="num" w:pos="3267"/>
        </w:tabs>
        <w:ind w:left="3267" w:hanging="567"/>
      </w:pPr>
      <w:rPr>
        <w:b/>
        <w:bCs/>
        <w:i w:val="0"/>
        <w:iCs w:val="0"/>
        <w:sz w:val="22"/>
        <w:szCs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520"/>
        </w:tabs>
        <w:ind w:left="7520" w:hanging="680"/>
      </w:pPr>
      <w:rPr>
        <w:b/>
        <w:bCs/>
        <w:i w:val="0"/>
        <w:iCs w:val="0"/>
        <w:sz w:val="21"/>
        <w:szCs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4934"/>
        </w:tabs>
        <w:ind w:left="4934" w:hanging="794"/>
      </w:pPr>
      <w:rPr>
        <w:b/>
        <w:bCs/>
        <w:i w:val="0"/>
        <w:iCs w:val="0"/>
        <w:sz w:val="17"/>
        <w:szCs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5422"/>
        </w:tabs>
        <w:ind w:left="5422" w:hanging="681"/>
      </w:pPr>
    </w:lvl>
    <w:lvl w:ilvl="4">
      <w:start w:val="1"/>
      <w:numFmt w:val="lowerLetter"/>
      <w:pStyle w:val="Level5"/>
      <w:lvlText w:val="(%5)"/>
      <w:lvlJc w:val="left"/>
      <w:pPr>
        <w:tabs>
          <w:tab w:val="num" w:pos="5989"/>
        </w:tabs>
        <w:ind w:left="5989" w:hanging="567"/>
      </w:pPr>
    </w:lvl>
    <w:lvl w:ilvl="5">
      <w:start w:val="1"/>
      <w:numFmt w:val="upperRoman"/>
      <w:pStyle w:val="Level6"/>
      <w:lvlText w:val="(%6)"/>
      <w:lvlJc w:val="left"/>
      <w:pPr>
        <w:tabs>
          <w:tab w:val="num" w:pos="6669"/>
        </w:tabs>
        <w:ind w:left="6669" w:hanging="680"/>
      </w:pPr>
    </w:lvl>
    <w:lvl w:ilvl="6">
      <w:start w:val="1"/>
      <w:numFmt w:val="none"/>
      <w:pStyle w:val="Level7"/>
      <w:lvlText w:val=""/>
      <w:lvlJc w:val="left"/>
      <w:pPr>
        <w:tabs>
          <w:tab w:val="num" w:pos="6669"/>
        </w:tabs>
        <w:ind w:left="6669" w:hanging="680"/>
      </w:pPr>
    </w:lvl>
    <w:lvl w:ilvl="7">
      <w:start w:val="1"/>
      <w:numFmt w:val="none"/>
      <w:pStyle w:val="Level8"/>
      <w:lvlText w:val=""/>
      <w:lvlJc w:val="left"/>
      <w:pPr>
        <w:tabs>
          <w:tab w:val="num" w:pos="6669"/>
        </w:tabs>
        <w:ind w:left="6669" w:hanging="680"/>
      </w:pPr>
    </w:lvl>
    <w:lvl w:ilvl="8">
      <w:start w:val="1"/>
      <w:numFmt w:val="none"/>
      <w:pStyle w:val="Level9"/>
      <w:lvlText w:val=""/>
      <w:lvlJc w:val="left"/>
      <w:pPr>
        <w:tabs>
          <w:tab w:val="num" w:pos="6669"/>
        </w:tabs>
        <w:ind w:left="6669" w:hanging="680"/>
      </w:pPr>
    </w:lvl>
  </w:abstractNum>
  <w:abstractNum w:abstractNumId="29" w15:restartNumberingAfterBreak="0">
    <w:nsid w:val="6B961BC4"/>
    <w:multiLevelType w:val="hybridMultilevel"/>
    <w:tmpl w:val="C41E54AA"/>
    <w:lvl w:ilvl="0" w:tplc="040E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80F2CA1"/>
    <w:multiLevelType w:val="hybridMultilevel"/>
    <w:tmpl w:val="F26CD084"/>
    <w:lvl w:ilvl="0" w:tplc="FE0E13FC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858" w:hanging="360"/>
      </w:pPr>
    </w:lvl>
    <w:lvl w:ilvl="2" w:tplc="040E001B">
      <w:start w:val="1"/>
      <w:numFmt w:val="lowerRoman"/>
      <w:lvlText w:val="%3."/>
      <w:lvlJc w:val="right"/>
      <w:pPr>
        <w:ind w:left="3578" w:hanging="180"/>
      </w:pPr>
    </w:lvl>
    <w:lvl w:ilvl="3" w:tplc="040E000F">
      <w:start w:val="1"/>
      <w:numFmt w:val="decimal"/>
      <w:lvlText w:val="%4."/>
      <w:lvlJc w:val="left"/>
      <w:pPr>
        <w:ind w:left="4298" w:hanging="360"/>
      </w:pPr>
    </w:lvl>
    <w:lvl w:ilvl="4" w:tplc="040E0019">
      <w:start w:val="1"/>
      <w:numFmt w:val="lowerLetter"/>
      <w:lvlText w:val="%5."/>
      <w:lvlJc w:val="left"/>
      <w:pPr>
        <w:ind w:left="5018" w:hanging="360"/>
      </w:pPr>
    </w:lvl>
    <w:lvl w:ilvl="5" w:tplc="040E001B">
      <w:start w:val="1"/>
      <w:numFmt w:val="lowerRoman"/>
      <w:lvlText w:val="%6."/>
      <w:lvlJc w:val="right"/>
      <w:pPr>
        <w:ind w:left="5738" w:hanging="180"/>
      </w:pPr>
    </w:lvl>
    <w:lvl w:ilvl="6" w:tplc="040E000F">
      <w:start w:val="1"/>
      <w:numFmt w:val="decimal"/>
      <w:lvlText w:val="%7."/>
      <w:lvlJc w:val="left"/>
      <w:pPr>
        <w:ind w:left="6458" w:hanging="360"/>
      </w:pPr>
    </w:lvl>
    <w:lvl w:ilvl="7" w:tplc="040E0019">
      <w:start w:val="1"/>
      <w:numFmt w:val="lowerLetter"/>
      <w:lvlText w:val="%8."/>
      <w:lvlJc w:val="left"/>
      <w:pPr>
        <w:ind w:left="7178" w:hanging="360"/>
      </w:pPr>
    </w:lvl>
    <w:lvl w:ilvl="8" w:tplc="040E001B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5"/>
  </w:num>
  <w:num w:numId="5">
    <w:abstractNumId w:val="15"/>
  </w:num>
  <w:num w:numId="6">
    <w:abstractNumId w:val="30"/>
  </w:num>
  <w:num w:numId="7">
    <w:abstractNumId w:val="1"/>
  </w:num>
  <w:num w:numId="8">
    <w:abstractNumId w:val="7"/>
  </w:num>
  <w:num w:numId="9">
    <w:abstractNumId w:val="17"/>
  </w:num>
  <w:num w:numId="10">
    <w:abstractNumId w:val="2"/>
  </w:num>
  <w:num w:numId="11">
    <w:abstractNumId w:val="4"/>
  </w:num>
  <w:num w:numId="12">
    <w:abstractNumId w:val="10"/>
  </w:num>
  <w:num w:numId="13">
    <w:abstractNumId w:val="14"/>
  </w:num>
  <w:num w:numId="14">
    <w:abstractNumId w:val="3"/>
  </w:num>
  <w:num w:numId="15">
    <w:abstractNumId w:val="16"/>
  </w:num>
  <w:num w:numId="16">
    <w:abstractNumId w:val="6"/>
  </w:num>
  <w:num w:numId="17">
    <w:abstractNumId w:val="8"/>
  </w:num>
  <w:num w:numId="18">
    <w:abstractNumId w:val="9"/>
  </w:num>
  <w:num w:numId="19">
    <w:abstractNumId w:val="13"/>
  </w:num>
  <w:num w:numId="20">
    <w:abstractNumId w:val="11"/>
  </w:num>
  <w:num w:numId="21">
    <w:abstractNumId w:val="25"/>
  </w:num>
  <w:num w:numId="22">
    <w:abstractNumId w:val="29"/>
  </w:num>
  <w:num w:numId="23">
    <w:abstractNumId w:val="20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8"/>
  </w:num>
  <w:num w:numId="27">
    <w:abstractNumId w:val="24"/>
  </w:num>
  <w:num w:numId="28">
    <w:abstractNumId w:val="21"/>
  </w:num>
  <w:num w:numId="29">
    <w:abstractNumId w:val="23"/>
  </w:num>
  <w:num w:numId="30">
    <w:abstractNumId w:val="22"/>
  </w:num>
  <w:num w:numId="31">
    <w:abstractNumId w:val="27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21"/>
    <w:rsid w:val="000052DA"/>
    <w:rsid w:val="00006BC5"/>
    <w:rsid w:val="00032FE8"/>
    <w:rsid w:val="00033879"/>
    <w:rsid w:val="00035D48"/>
    <w:rsid w:val="00036F8E"/>
    <w:rsid w:val="0005070C"/>
    <w:rsid w:val="000644B1"/>
    <w:rsid w:val="0007099C"/>
    <w:rsid w:val="00080F00"/>
    <w:rsid w:val="000C028A"/>
    <w:rsid w:val="000C0AAC"/>
    <w:rsid w:val="000C70CF"/>
    <w:rsid w:val="000E3555"/>
    <w:rsid w:val="000F15A1"/>
    <w:rsid w:val="0010069C"/>
    <w:rsid w:val="00125046"/>
    <w:rsid w:val="001260E9"/>
    <w:rsid w:val="00135879"/>
    <w:rsid w:val="00137332"/>
    <w:rsid w:val="00145C21"/>
    <w:rsid w:val="001475C5"/>
    <w:rsid w:val="00162578"/>
    <w:rsid w:val="001631E8"/>
    <w:rsid w:val="00166530"/>
    <w:rsid w:val="00171797"/>
    <w:rsid w:val="00171982"/>
    <w:rsid w:val="001721F3"/>
    <w:rsid w:val="00173773"/>
    <w:rsid w:val="00175A10"/>
    <w:rsid w:val="00176F9D"/>
    <w:rsid w:val="001B1E30"/>
    <w:rsid w:val="001B3C3E"/>
    <w:rsid w:val="001C3BBE"/>
    <w:rsid w:val="001D00B5"/>
    <w:rsid w:val="001D07F5"/>
    <w:rsid w:val="001E6510"/>
    <w:rsid w:val="001F2F21"/>
    <w:rsid w:val="001F3C66"/>
    <w:rsid w:val="002171C9"/>
    <w:rsid w:val="0022747E"/>
    <w:rsid w:val="0024150C"/>
    <w:rsid w:val="0025149C"/>
    <w:rsid w:val="00257617"/>
    <w:rsid w:val="00257B30"/>
    <w:rsid w:val="00261C72"/>
    <w:rsid w:val="00263F26"/>
    <w:rsid w:val="00273918"/>
    <w:rsid w:val="00282AF7"/>
    <w:rsid w:val="00283893"/>
    <w:rsid w:val="00292996"/>
    <w:rsid w:val="002A6798"/>
    <w:rsid w:val="002C7883"/>
    <w:rsid w:val="002E2679"/>
    <w:rsid w:val="002E3A85"/>
    <w:rsid w:val="002F045B"/>
    <w:rsid w:val="002F4254"/>
    <w:rsid w:val="002F5DD2"/>
    <w:rsid w:val="00305D8F"/>
    <w:rsid w:val="00307E4A"/>
    <w:rsid w:val="00320BEC"/>
    <w:rsid w:val="00332D4C"/>
    <w:rsid w:val="00341A78"/>
    <w:rsid w:val="003432C7"/>
    <w:rsid w:val="00343847"/>
    <w:rsid w:val="003776E4"/>
    <w:rsid w:val="0038304F"/>
    <w:rsid w:val="00386EB1"/>
    <w:rsid w:val="003901DB"/>
    <w:rsid w:val="00395C73"/>
    <w:rsid w:val="00396E9E"/>
    <w:rsid w:val="00397221"/>
    <w:rsid w:val="003A2200"/>
    <w:rsid w:val="003B0420"/>
    <w:rsid w:val="003B3C05"/>
    <w:rsid w:val="003C14DC"/>
    <w:rsid w:val="003C3F16"/>
    <w:rsid w:val="003E46C8"/>
    <w:rsid w:val="003E7E56"/>
    <w:rsid w:val="003F18F5"/>
    <w:rsid w:val="00400089"/>
    <w:rsid w:val="00410AC6"/>
    <w:rsid w:val="00417E35"/>
    <w:rsid w:val="004236AC"/>
    <w:rsid w:val="00432A14"/>
    <w:rsid w:val="00434B6E"/>
    <w:rsid w:val="00441D05"/>
    <w:rsid w:val="004458F0"/>
    <w:rsid w:val="00447CF8"/>
    <w:rsid w:val="004635CD"/>
    <w:rsid w:val="00466AFB"/>
    <w:rsid w:val="0047149C"/>
    <w:rsid w:val="00473C0B"/>
    <w:rsid w:val="0048275E"/>
    <w:rsid w:val="00487C6C"/>
    <w:rsid w:val="00490361"/>
    <w:rsid w:val="00496638"/>
    <w:rsid w:val="004A70B1"/>
    <w:rsid w:val="004B0756"/>
    <w:rsid w:val="004B5820"/>
    <w:rsid w:val="004B5C2D"/>
    <w:rsid w:val="004C24B5"/>
    <w:rsid w:val="004C251E"/>
    <w:rsid w:val="004D3E51"/>
    <w:rsid w:val="004E1E26"/>
    <w:rsid w:val="004F49FD"/>
    <w:rsid w:val="005051C5"/>
    <w:rsid w:val="00507120"/>
    <w:rsid w:val="00516271"/>
    <w:rsid w:val="00532617"/>
    <w:rsid w:val="00555024"/>
    <w:rsid w:val="005645E6"/>
    <w:rsid w:val="00577070"/>
    <w:rsid w:val="005C08AB"/>
    <w:rsid w:val="005C08D9"/>
    <w:rsid w:val="005C4B7F"/>
    <w:rsid w:val="005C4E5A"/>
    <w:rsid w:val="005D0541"/>
    <w:rsid w:val="005E1BBE"/>
    <w:rsid w:val="006130C1"/>
    <w:rsid w:val="00627E05"/>
    <w:rsid w:val="0063476A"/>
    <w:rsid w:val="00640083"/>
    <w:rsid w:val="006431C2"/>
    <w:rsid w:val="00647E2A"/>
    <w:rsid w:val="00652F3B"/>
    <w:rsid w:val="00677BF0"/>
    <w:rsid w:val="00683E2A"/>
    <w:rsid w:val="0068511A"/>
    <w:rsid w:val="0068783E"/>
    <w:rsid w:val="00691DFF"/>
    <w:rsid w:val="0069736B"/>
    <w:rsid w:val="006B15DF"/>
    <w:rsid w:val="006C1ACE"/>
    <w:rsid w:val="007016A1"/>
    <w:rsid w:val="007046BE"/>
    <w:rsid w:val="007066C7"/>
    <w:rsid w:val="00710295"/>
    <w:rsid w:val="00713DB2"/>
    <w:rsid w:val="007145BA"/>
    <w:rsid w:val="00715EC3"/>
    <w:rsid w:val="00721EAC"/>
    <w:rsid w:val="0072322E"/>
    <w:rsid w:val="00730AF3"/>
    <w:rsid w:val="007323E9"/>
    <w:rsid w:val="00732FFF"/>
    <w:rsid w:val="00736546"/>
    <w:rsid w:val="0074166D"/>
    <w:rsid w:val="00741C47"/>
    <w:rsid w:val="00750B71"/>
    <w:rsid w:val="00756408"/>
    <w:rsid w:val="00763221"/>
    <w:rsid w:val="00771D28"/>
    <w:rsid w:val="00773ABE"/>
    <w:rsid w:val="00780824"/>
    <w:rsid w:val="007862CF"/>
    <w:rsid w:val="00791A66"/>
    <w:rsid w:val="007B3CAE"/>
    <w:rsid w:val="007D0424"/>
    <w:rsid w:val="007F291B"/>
    <w:rsid w:val="00800101"/>
    <w:rsid w:val="008001A8"/>
    <w:rsid w:val="00811466"/>
    <w:rsid w:val="00815975"/>
    <w:rsid w:val="00826206"/>
    <w:rsid w:val="008337F0"/>
    <w:rsid w:val="00840065"/>
    <w:rsid w:val="00850B18"/>
    <w:rsid w:val="00857008"/>
    <w:rsid w:val="00884A1C"/>
    <w:rsid w:val="008852DB"/>
    <w:rsid w:val="0088718A"/>
    <w:rsid w:val="008A1AD7"/>
    <w:rsid w:val="008B03C9"/>
    <w:rsid w:val="008D299E"/>
    <w:rsid w:val="008D58F9"/>
    <w:rsid w:val="008E4E65"/>
    <w:rsid w:val="008E61DD"/>
    <w:rsid w:val="008E6B7D"/>
    <w:rsid w:val="008F5400"/>
    <w:rsid w:val="008F70EA"/>
    <w:rsid w:val="00914131"/>
    <w:rsid w:val="00914643"/>
    <w:rsid w:val="009401BE"/>
    <w:rsid w:val="0094725E"/>
    <w:rsid w:val="00953F4C"/>
    <w:rsid w:val="00954F22"/>
    <w:rsid w:val="009613EC"/>
    <w:rsid w:val="00974B89"/>
    <w:rsid w:val="0097557E"/>
    <w:rsid w:val="009766F5"/>
    <w:rsid w:val="00976F82"/>
    <w:rsid w:val="00982953"/>
    <w:rsid w:val="009B048D"/>
    <w:rsid w:val="009B4E86"/>
    <w:rsid w:val="009F2BC1"/>
    <w:rsid w:val="00A109C1"/>
    <w:rsid w:val="00A1120C"/>
    <w:rsid w:val="00A21696"/>
    <w:rsid w:val="00A225B4"/>
    <w:rsid w:val="00A33396"/>
    <w:rsid w:val="00A62FC5"/>
    <w:rsid w:val="00A63123"/>
    <w:rsid w:val="00A80666"/>
    <w:rsid w:val="00A9206C"/>
    <w:rsid w:val="00AC4B42"/>
    <w:rsid w:val="00AC51CD"/>
    <w:rsid w:val="00AD04DF"/>
    <w:rsid w:val="00AD1329"/>
    <w:rsid w:val="00AD17A9"/>
    <w:rsid w:val="00AD2003"/>
    <w:rsid w:val="00AE59E6"/>
    <w:rsid w:val="00B112C5"/>
    <w:rsid w:val="00B16105"/>
    <w:rsid w:val="00B16201"/>
    <w:rsid w:val="00B20D0D"/>
    <w:rsid w:val="00B236C7"/>
    <w:rsid w:val="00B30C4B"/>
    <w:rsid w:val="00B324CB"/>
    <w:rsid w:val="00B44E4A"/>
    <w:rsid w:val="00B512E3"/>
    <w:rsid w:val="00B52715"/>
    <w:rsid w:val="00B53E03"/>
    <w:rsid w:val="00B62F9D"/>
    <w:rsid w:val="00B65F9F"/>
    <w:rsid w:val="00B67CC0"/>
    <w:rsid w:val="00B71168"/>
    <w:rsid w:val="00B75AE8"/>
    <w:rsid w:val="00B81941"/>
    <w:rsid w:val="00B82BE3"/>
    <w:rsid w:val="00B85399"/>
    <w:rsid w:val="00B91F87"/>
    <w:rsid w:val="00BA5E48"/>
    <w:rsid w:val="00BE59AE"/>
    <w:rsid w:val="00C009FD"/>
    <w:rsid w:val="00C02177"/>
    <w:rsid w:val="00C31112"/>
    <w:rsid w:val="00C3181B"/>
    <w:rsid w:val="00C36DE6"/>
    <w:rsid w:val="00C41D87"/>
    <w:rsid w:val="00CA080D"/>
    <w:rsid w:val="00CA24BD"/>
    <w:rsid w:val="00CA5449"/>
    <w:rsid w:val="00CC601E"/>
    <w:rsid w:val="00CC7DF6"/>
    <w:rsid w:val="00CF6778"/>
    <w:rsid w:val="00CF7276"/>
    <w:rsid w:val="00D03923"/>
    <w:rsid w:val="00D04F49"/>
    <w:rsid w:val="00D06059"/>
    <w:rsid w:val="00D32FE0"/>
    <w:rsid w:val="00D572C0"/>
    <w:rsid w:val="00D63B23"/>
    <w:rsid w:val="00D75FC9"/>
    <w:rsid w:val="00D846E4"/>
    <w:rsid w:val="00D95A30"/>
    <w:rsid w:val="00D96993"/>
    <w:rsid w:val="00DA30F6"/>
    <w:rsid w:val="00DA3AF2"/>
    <w:rsid w:val="00DB3B66"/>
    <w:rsid w:val="00DD1E0F"/>
    <w:rsid w:val="00DD49DA"/>
    <w:rsid w:val="00DE27E1"/>
    <w:rsid w:val="00DE369C"/>
    <w:rsid w:val="00DE78FF"/>
    <w:rsid w:val="00E02F18"/>
    <w:rsid w:val="00E06E2B"/>
    <w:rsid w:val="00E10EA6"/>
    <w:rsid w:val="00E27418"/>
    <w:rsid w:val="00E2774B"/>
    <w:rsid w:val="00E30899"/>
    <w:rsid w:val="00E4020F"/>
    <w:rsid w:val="00E52652"/>
    <w:rsid w:val="00E55683"/>
    <w:rsid w:val="00E65820"/>
    <w:rsid w:val="00EC0D37"/>
    <w:rsid w:val="00EC5953"/>
    <w:rsid w:val="00F00158"/>
    <w:rsid w:val="00F01ED4"/>
    <w:rsid w:val="00F21DD0"/>
    <w:rsid w:val="00F23AD7"/>
    <w:rsid w:val="00F3607E"/>
    <w:rsid w:val="00F40C77"/>
    <w:rsid w:val="00F40D92"/>
    <w:rsid w:val="00F82D98"/>
    <w:rsid w:val="00F834F4"/>
    <w:rsid w:val="00F854A5"/>
    <w:rsid w:val="00F87A57"/>
    <w:rsid w:val="00F945EB"/>
    <w:rsid w:val="00F95C0D"/>
    <w:rsid w:val="00F97F7D"/>
    <w:rsid w:val="00FB08FF"/>
    <w:rsid w:val="00FC53A0"/>
    <w:rsid w:val="00FD0306"/>
    <w:rsid w:val="00FD0BEA"/>
    <w:rsid w:val="00FE1A17"/>
    <w:rsid w:val="00FE4FA9"/>
    <w:rsid w:val="00FE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BD3395-22CA-4E51-9D69-3CFCA480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F2F21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Cmsor2">
    <w:name w:val="heading 2"/>
    <w:basedOn w:val="Norml"/>
    <w:next w:val="Norml"/>
    <w:link w:val="Cmsor2Char"/>
    <w:uiPriority w:val="99"/>
    <w:qFormat/>
    <w:rsid w:val="001F2F21"/>
    <w:pPr>
      <w:keepNext/>
      <w:keepLines/>
      <w:spacing w:before="4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styleId="Cmsor5">
    <w:name w:val="heading 5"/>
    <w:basedOn w:val="Norml"/>
    <w:next w:val="Norml"/>
    <w:link w:val="Cmsor5Char"/>
    <w:uiPriority w:val="99"/>
    <w:qFormat/>
    <w:rsid w:val="001F2F21"/>
    <w:pPr>
      <w:keepNext/>
      <w:jc w:val="center"/>
      <w:outlineLvl w:val="4"/>
    </w:pPr>
    <w:rPr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1F2F21"/>
    <w:rPr>
      <w:rFonts w:ascii="Calibri Light" w:hAnsi="Calibri Light" w:cs="Calibri Light"/>
      <w:color w:val="2E74B5"/>
      <w:sz w:val="26"/>
      <w:szCs w:val="26"/>
      <w:lang w:eastAsia="zh-CN"/>
    </w:rPr>
  </w:style>
  <w:style w:type="character" w:customStyle="1" w:styleId="Cmsor5Char">
    <w:name w:val="Címsor 5 Char"/>
    <w:basedOn w:val="Bekezdsalapbettpusa"/>
    <w:link w:val="Cmsor5"/>
    <w:uiPriority w:val="99"/>
    <w:locked/>
    <w:rsid w:val="001F2F2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Szvegtrzs">
    <w:name w:val="Body Text"/>
    <w:basedOn w:val="Norml"/>
    <w:link w:val="SzvegtrzsChar"/>
    <w:uiPriority w:val="99"/>
    <w:rsid w:val="001F2F21"/>
    <w:rPr>
      <w:sz w:val="28"/>
      <w:szCs w:val="28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1F2F21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Level1">
    <w:name w:val="Level 1"/>
    <w:basedOn w:val="Norml"/>
    <w:next w:val="Norml"/>
    <w:uiPriority w:val="99"/>
    <w:rsid w:val="001F2F21"/>
    <w:pPr>
      <w:keepNext/>
      <w:numPr>
        <w:numId w:val="2"/>
      </w:numPr>
      <w:suppressAutoHyphens w:val="0"/>
      <w:spacing w:before="280" w:after="140" w:line="288" w:lineRule="auto"/>
      <w:jc w:val="both"/>
      <w:outlineLvl w:val="0"/>
    </w:pPr>
    <w:rPr>
      <w:rFonts w:ascii="Arial" w:hAnsi="Arial" w:cs="Arial"/>
      <w:b/>
      <w:bCs/>
      <w:kern w:val="20"/>
      <w:sz w:val="22"/>
      <w:szCs w:val="22"/>
      <w:lang w:eastAsia="en-US"/>
    </w:rPr>
  </w:style>
  <w:style w:type="paragraph" w:customStyle="1" w:styleId="Level2">
    <w:name w:val="Level 2"/>
    <w:basedOn w:val="Norml"/>
    <w:uiPriority w:val="99"/>
    <w:rsid w:val="001F2F21"/>
    <w:pPr>
      <w:numPr>
        <w:ilvl w:val="1"/>
        <w:numId w:val="2"/>
      </w:numPr>
      <w:suppressAutoHyphens w:val="0"/>
      <w:spacing w:after="140" w:line="288" w:lineRule="auto"/>
      <w:jc w:val="both"/>
    </w:pPr>
    <w:rPr>
      <w:rFonts w:ascii="Arial" w:hAnsi="Arial" w:cs="Arial"/>
      <w:kern w:val="20"/>
      <w:lang w:eastAsia="en-US"/>
    </w:rPr>
  </w:style>
  <w:style w:type="paragraph" w:customStyle="1" w:styleId="Level3">
    <w:name w:val="Level 3"/>
    <w:basedOn w:val="Norml"/>
    <w:uiPriority w:val="99"/>
    <w:rsid w:val="001F2F21"/>
    <w:pPr>
      <w:numPr>
        <w:ilvl w:val="2"/>
        <w:numId w:val="2"/>
      </w:numPr>
      <w:suppressAutoHyphens w:val="0"/>
      <w:spacing w:after="140" w:line="288" w:lineRule="auto"/>
      <w:jc w:val="both"/>
    </w:pPr>
    <w:rPr>
      <w:rFonts w:ascii="Arial" w:hAnsi="Arial" w:cs="Arial"/>
      <w:kern w:val="20"/>
      <w:lang w:eastAsia="en-US"/>
    </w:rPr>
  </w:style>
  <w:style w:type="paragraph" w:customStyle="1" w:styleId="Level4">
    <w:name w:val="Level 4"/>
    <w:basedOn w:val="Norml"/>
    <w:uiPriority w:val="99"/>
    <w:rsid w:val="001F2F21"/>
    <w:pPr>
      <w:numPr>
        <w:ilvl w:val="3"/>
        <w:numId w:val="2"/>
      </w:numPr>
      <w:suppressAutoHyphens w:val="0"/>
      <w:spacing w:after="140" w:line="288" w:lineRule="auto"/>
      <w:ind w:left="2721" w:hanging="680"/>
      <w:jc w:val="both"/>
    </w:pPr>
    <w:rPr>
      <w:rFonts w:ascii="Arial" w:hAnsi="Arial" w:cs="Arial"/>
      <w:kern w:val="20"/>
      <w:lang w:eastAsia="en-US"/>
    </w:rPr>
  </w:style>
  <w:style w:type="paragraph" w:customStyle="1" w:styleId="Level5">
    <w:name w:val="Level 5"/>
    <w:basedOn w:val="Norml"/>
    <w:uiPriority w:val="99"/>
    <w:rsid w:val="001F2F21"/>
    <w:pPr>
      <w:numPr>
        <w:ilvl w:val="4"/>
        <w:numId w:val="2"/>
      </w:numPr>
      <w:suppressAutoHyphens w:val="0"/>
      <w:spacing w:after="140" w:line="288" w:lineRule="auto"/>
      <w:jc w:val="both"/>
    </w:pPr>
    <w:rPr>
      <w:rFonts w:ascii="Arial" w:hAnsi="Arial" w:cs="Arial"/>
      <w:kern w:val="20"/>
      <w:lang w:eastAsia="en-US"/>
    </w:rPr>
  </w:style>
  <w:style w:type="paragraph" w:customStyle="1" w:styleId="Level6">
    <w:name w:val="Level 6"/>
    <w:basedOn w:val="Norml"/>
    <w:uiPriority w:val="99"/>
    <w:rsid w:val="001F2F21"/>
    <w:pPr>
      <w:numPr>
        <w:ilvl w:val="5"/>
        <w:numId w:val="2"/>
      </w:numPr>
      <w:suppressAutoHyphens w:val="0"/>
      <w:spacing w:after="140" w:line="288" w:lineRule="auto"/>
      <w:jc w:val="both"/>
    </w:pPr>
    <w:rPr>
      <w:rFonts w:ascii="Arial" w:hAnsi="Arial" w:cs="Arial"/>
      <w:kern w:val="20"/>
      <w:lang w:eastAsia="en-US"/>
    </w:rPr>
  </w:style>
  <w:style w:type="paragraph" w:customStyle="1" w:styleId="Level7">
    <w:name w:val="Level 7"/>
    <w:basedOn w:val="Norml"/>
    <w:uiPriority w:val="99"/>
    <w:rsid w:val="001F2F21"/>
    <w:pPr>
      <w:numPr>
        <w:ilvl w:val="6"/>
        <w:numId w:val="2"/>
      </w:numPr>
      <w:suppressAutoHyphens w:val="0"/>
      <w:spacing w:after="140" w:line="288" w:lineRule="auto"/>
      <w:jc w:val="both"/>
      <w:outlineLvl w:val="6"/>
    </w:pPr>
    <w:rPr>
      <w:rFonts w:ascii="Arial" w:hAnsi="Arial" w:cs="Arial"/>
      <w:kern w:val="20"/>
      <w:lang w:eastAsia="en-US"/>
    </w:rPr>
  </w:style>
  <w:style w:type="paragraph" w:customStyle="1" w:styleId="Level8">
    <w:name w:val="Level 8"/>
    <w:basedOn w:val="Norml"/>
    <w:uiPriority w:val="99"/>
    <w:rsid w:val="001F2F21"/>
    <w:pPr>
      <w:numPr>
        <w:ilvl w:val="7"/>
        <w:numId w:val="2"/>
      </w:numPr>
      <w:suppressAutoHyphens w:val="0"/>
      <w:spacing w:after="140" w:line="288" w:lineRule="auto"/>
      <w:jc w:val="both"/>
      <w:outlineLvl w:val="7"/>
    </w:pPr>
    <w:rPr>
      <w:rFonts w:ascii="Arial" w:hAnsi="Arial" w:cs="Arial"/>
      <w:kern w:val="20"/>
      <w:lang w:eastAsia="en-US"/>
    </w:rPr>
  </w:style>
  <w:style w:type="paragraph" w:customStyle="1" w:styleId="Level9">
    <w:name w:val="Level 9"/>
    <w:basedOn w:val="Norml"/>
    <w:uiPriority w:val="99"/>
    <w:rsid w:val="001F2F21"/>
    <w:pPr>
      <w:numPr>
        <w:ilvl w:val="8"/>
        <w:numId w:val="2"/>
      </w:numPr>
      <w:suppressAutoHyphens w:val="0"/>
      <w:spacing w:after="140" w:line="288" w:lineRule="auto"/>
      <w:jc w:val="both"/>
      <w:outlineLvl w:val="8"/>
    </w:pPr>
    <w:rPr>
      <w:rFonts w:ascii="Arial" w:hAnsi="Arial" w:cs="Arial"/>
      <w:kern w:val="20"/>
      <w:lang w:eastAsia="en-US"/>
    </w:rPr>
  </w:style>
  <w:style w:type="character" w:styleId="Hiperhivatkozs">
    <w:name w:val="Hyperlink"/>
    <w:basedOn w:val="Bekezdsalapbettpusa"/>
    <w:uiPriority w:val="99"/>
    <w:rsid w:val="001F2F21"/>
    <w:rPr>
      <w:color w:val="0000FF"/>
      <w:u w:val="single"/>
    </w:rPr>
  </w:style>
  <w:style w:type="paragraph" w:customStyle="1" w:styleId="Szvegblokk1">
    <w:name w:val="Szövegblokk1"/>
    <w:basedOn w:val="Norml"/>
    <w:uiPriority w:val="99"/>
    <w:rsid w:val="001F2F21"/>
    <w:pPr>
      <w:tabs>
        <w:tab w:val="left" w:pos="567"/>
      </w:tabs>
      <w:ind w:left="567" w:right="98"/>
      <w:jc w:val="both"/>
    </w:pPr>
    <w:rPr>
      <w:rFonts w:ascii="Garamond" w:hAnsi="Garamond" w:cs="Garamond"/>
      <w:sz w:val="24"/>
      <w:szCs w:val="24"/>
    </w:rPr>
  </w:style>
  <w:style w:type="paragraph" w:styleId="Listafolytatsa2">
    <w:name w:val="List Continue 2"/>
    <w:basedOn w:val="Norml"/>
    <w:uiPriority w:val="99"/>
    <w:rsid w:val="001F2F21"/>
    <w:pPr>
      <w:spacing w:after="120"/>
      <w:ind w:left="566"/>
    </w:pPr>
  </w:style>
  <w:style w:type="paragraph" w:customStyle="1" w:styleId="Szvegtrzs31">
    <w:name w:val="Szövegtörzs 31"/>
    <w:basedOn w:val="Norml"/>
    <w:uiPriority w:val="99"/>
    <w:rsid w:val="001F2F21"/>
    <w:pPr>
      <w:jc w:val="both"/>
    </w:pPr>
    <w:rPr>
      <w:sz w:val="24"/>
      <w:szCs w:val="24"/>
      <w:lang w:val="en-GB"/>
    </w:rPr>
  </w:style>
  <w:style w:type="paragraph" w:styleId="Lista4">
    <w:name w:val="List 4"/>
    <w:basedOn w:val="Norml"/>
    <w:uiPriority w:val="99"/>
    <w:rsid w:val="001F2F21"/>
    <w:pPr>
      <w:ind w:left="1132" w:hanging="283"/>
    </w:pPr>
  </w:style>
  <w:style w:type="paragraph" w:styleId="Lista">
    <w:name w:val="List"/>
    <w:basedOn w:val="Norml"/>
    <w:uiPriority w:val="99"/>
    <w:semiHidden/>
    <w:rsid w:val="001F2F21"/>
    <w:pPr>
      <w:ind w:left="283" w:hanging="283"/>
    </w:pPr>
  </w:style>
  <w:style w:type="paragraph" w:customStyle="1" w:styleId="Felsorols21">
    <w:name w:val="Felsorolás 21"/>
    <w:basedOn w:val="Norml"/>
    <w:uiPriority w:val="99"/>
    <w:rsid w:val="001F2F21"/>
    <w:pPr>
      <w:jc w:val="both"/>
    </w:pPr>
    <w:rPr>
      <w:rFonts w:ascii="Garamond" w:hAnsi="Garamond" w:cs="Garamond"/>
      <w:color w:val="000000"/>
      <w:sz w:val="24"/>
      <w:szCs w:val="24"/>
    </w:rPr>
  </w:style>
  <w:style w:type="paragraph" w:styleId="Szvegtrzsbehzssal">
    <w:name w:val="Body Text Indent"/>
    <w:basedOn w:val="Norml"/>
    <w:link w:val="SzvegtrzsbehzssalChar"/>
    <w:uiPriority w:val="99"/>
    <w:semiHidden/>
    <w:rsid w:val="001F2F21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locked/>
    <w:rsid w:val="001F2F21"/>
    <w:rPr>
      <w:rFonts w:ascii="Times New Roman" w:hAnsi="Times New Roman" w:cs="Times New Roman"/>
      <w:sz w:val="20"/>
      <w:szCs w:val="20"/>
      <w:lang w:eastAsia="zh-CN"/>
    </w:rPr>
  </w:style>
  <w:style w:type="paragraph" w:styleId="Listaszerbekezds">
    <w:name w:val="List Paragraph"/>
    <w:basedOn w:val="Norml"/>
    <w:uiPriority w:val="99"/>
    <w:qFormat/>
    <w:rsid w:val="0038304F"/>
    <w:pPr>
      <w:ind w:left="720"/>
    </w:pPr>
  </w:style>
  <w:style w:type="paragraph" w:styleId="Buborkszveg">
    <w:name w:val="Balloon Text"/>
    <w:basedOn w:val="Norml"/>
    <w:link w:val="BuborkszvegChar"/>
    <w:uiPriority w:val="99"/>
    <w:semiHidden/>
    <w:rsid w:val="00257B3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257B30"/>
    <w:rPr>
      <w:rFonts w:ascii="Segoe UI" w:hAnsi="Segoe UI" w:cs="Segoe UI"/>
      <w:sz w:val="18"/>
      <w:szCs w:val="18"/>
      <w:lang w:eastAsia="zh-CN"/>
    </w:rPr>
  </w:style>
  <w:style w:type="character" w:styleId="Jegyzethivatkozs">
    <w:name w:val="annotation reference"/>
    <w:basedOn w:val="Bekezdsalapbettpusa"/>
    <w:uiPriority w:val="99"/>
    <w:semiHidden/>
    <w:rsid w:val="0040008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400089"/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400089"/>
    <w:rPr>
      <w:rFonts w:ascii="Times New Roman" w:hAnsi="Times New Roman" w:cs="Times New Roman"/>
      <w:sz w:val="20"/>
      <w:szCs w:val="20"/>
      <w:lang w:eastAsia="zh-C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40008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400089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Szvegtrzs2">
    <w:name w:val="Body Text 2"/>
    <w:basedOn w:val="Norml"/>
    <w:link w:val="Szvegtrzs2Char"/>
    <w:uiPriority w:val="99"/>
    <w:rsid w:val="00173773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locked/>
    <w:rsid w:val="00173773"/>
    <w:rPr>
      <w:rFonts w:ascii="Times New Roman" w:hAnsi="Times New Roman" w:cs="Times New Roman"/>
      <w:sz w:val="20"/>
      <w:szCs w:val="20"/>
      <w:lang w:eastAsia="zh-CN"/>
    </w:rPr>
  </w:style>
  <w:style w:type="paragraph" w:styleId="Szvegblokk">
    <w:name w:val="Block Text"/>
    <w:basedOn w:val="Norml"/>
    <w:uiPriority w:val="99"/>
    <w:rsid w:val="00173773"/>
    <w:pPr>
      <w:tabs>
        <w:tab w:val="left" w:pos="567"/>
      </w:tabs>
      <w:suppressAutoHyphens w:val="0"/>
      <w:ind w:left="567" w:right="98"/>
      <w:jc w:val="both"/>
    </w:pPr>
    <w:rPr>
      <w:rFonts w:ascii="Garamond" w:eastAsia="Calibri" w:hAnsi="Garamond" w:cs="Garamond"/>
      <w:sz w:val="24"/>
      <w:szCs w:val="24"/>
      <w:lang w:eastAsia="hu-HU"/>
    </w:rPr>
  </w:style>
  <w:style w:type="paragraph" w:styleId="NormlWeb">
    <w:name w:val="Normal (Web)"/>
    <w:basedOn w:val="Norml"/>
    <w:uiPriority w:val="99"/>
    <w:rsid w:val="00D75FC9"/>
    <w:pPr>
      <w:suppressAutoHyphens w:val="0"/>
      <w:spacing w:before="100" w:beforeAutospacing="1" w:after="100" w:afterAutospacing="1"/>
    </w:pPr>
    <w:rPr>
      <w:sz w:val="24"/>
      <w:szCs w:val="24"/>
      <w:lang w:eastAsia="hu-HU"/>
    </w:rPr>
  </w:style>
  <w:style w:type="paragraph" w:customStyle="1" w:styleId="Standard">
    <w:name w:val="Standard"/>
    <w:uiPriority w:val="99"/>
    <w:rsid w:val="00EC0D37"/>
    <w:pPr>
      <w:suppressAutoHyphens/>
      <w:autoSpaceDN w:val="0"/>
      <w:spacing w:after="200" w:line="276" w:lineRule="auto"/>
      <w:textAlignment w:val="baseline"/>
    </w:pPr>
    <w:rPr>
      <w:rFonts w:eastAsia="Times New Roman" w:cs="Calibri"/>
      <w:kern w:val="3"/>
      <w:lang w:eastAsia="en-US"/>
    </w:rPr>
  </w:style>
  <w:style w:type="paragraph" w:styleId="Vltozat">
    <w:name w:val="Revision"/>
    <w:hidden/>
    <w:uiPriority w:val="99"/>
    <w:semiHidden/>
    <w:rsid w:val="00006BC5"/>
    <w:rPr>
      <w:rFonts w:ascii="Times New Roman" w:eastAsia="Times New Roman" w:hAnsi="Times New Roman"/>
      <w:sz w:val="20"/>
      <w:szCs w:val="20"/>
      <w:lang w:eastAsia="zh-CN"/>
    </w:rPr>
  </w:style>
  <w:style w:type="paragraph" w:styleId="llb">
    <w:name w:val="footer"/>
    <w:basedOn w:val="Norml"/>
    <w:link w:val="llbChar"/>
    <w:uiPriority w:val="99"/>
    <w:rsid w:val="00BA5E4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sid w:val="00811466"/>
    <w:rPr>
      <w:rFonts w:ascii="Times New Roman" w:hAnsi="Times New Roman" w:cs="Times New Roman"/>
      <w:sz w:val="20"/>
      <w:szCs w:val="20"/>
      <w:lang w:eastAsia="zh-CN"/>
    </w:rPr>
  </w:style>
  <w:style w:type="character" w:styleId="Oldalszm">
    <w:name w:val="page number"/>
    <w:basedOn w:val="Bekezdsalapbettpusa"/>
    <w:uiPriority w:val="99"/>
    <w:rsid w:val="00BA5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1019</Words>
  <Characters>8250</Characters>
  <Application>Microsoft Office Word</Application>
  <DocSecurity>4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TÁMOGATÁSI SZERZŐDÉS</vt:lpstr>
    </vt:vector>
  </TitlesOfParts>
  <Company>KD</Company>
  <LinksUpToDate>false</LinksUpToDate>
  <CharactersWithSpaces>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TÁMOGATÁSI SZERZŐDÉS</dc:title>
  <dc:subject/>
  <dc:creator>Orsolya</dc:creator>
  <cp:keywords/>
  <dc:description/>
  <cp:lastModifiedBy>Forgács Andrea</cp:lastModifiedBy>
  <cp:revision>2</cp:revision>
  <cp:lastPrinted>2021-04-15T08:20:00Z</cp:lastPrinted>
  <dcterms:created xsi:type="dcterms:W3CDTF">2021-04-23T07:31:00Z</dcterms:created>
  <dcterms:modified xsi:type="dcterms:W3CDTF">2021-04-23T07:31:00Z</dcterms:modified>
</cp:coreProperties>
</file>